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2776" w14:textId="07208660" w:rsidR="00C457D8" w:rsidRDefault="00C64DD7" w:rsidP="009002F6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  <w:r w:rsidRPr="009B1D40">
        <w:rPr>
          <w:rFonts w:ascii="Times New Roman" w:hAnsi="Times New Roman" w:cs="Times New Roman"/>
          <w:b/>
          <w:sz w:val="28"/>
        </w:rPr>
        <w:t>Shruti</w:t>
      </w:r>
      <w:r w:rsidR="00A54C0D" w:rsidRPr="009B1D40">
        <w:rPr>
          <w:rFonts w:ascii="Times New Roman" w:hAnsi="Times New Roman" w:cs="Times New Roman"/>
          <w:b/>
          <w:sz w:val="28"/>
        </w:rPr>
        <w:t xml:space="preserve"> </w:t>
      </w:r>
      <w:r w:rsidRPr="009B1D40">
        <w:rPr>
          <w:rFonts w:ascii="Times New Roman" w:hAnsi="Times New Roman" w:cs="Times New Roman"/>
          <w:b/>
          <w:sz w:val="28"/>
        </w:rPr>
        <w:t>Sabharwa</w:t>
      </w:r>
      <w:r w:rsidR="00C457D8">
        <w:rPr>
          <w:rFonts w:ascii="Times New Roman" w:hAnsi="Times New Roman" w:cs="Times New Roman"/>
          <w:b/>
          <w:sz w:val="28"/>
        </w:rPr>
        <w:t>l</w:t>
      </w:r>
    </w:p>
    <w:p w14:paraId="3D7BBB10" w14:textId="0A2C33F4" w:rsidR="00C457D8" w:rsidRDefault="00F564CD" w:rsidP="00AB784C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Female, Indian</w:t>
      </w:r>
    </w:p>
    <w:p w14:paraId="5CD1BE01" w14:textId="77777777" w:rsidR="00AB784C" w:rsidRPr="00C457D8" w:rsidRDefault="00AB784C" w:rsidP="00AB784C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14:paraId="38CFD3AC" w14:textId="3C4FE23C" w:rsidR="00B51719" w:rsidRPr="00B51719" w:rsidRDefault="00B51719" w:rsidP="00B51719">
      <w:pPr>
        <w:pStyle w:val="ListParagraph"/>
        <w:rPr>
          <w:b/>
          <w:w w:val="99"/>
          <w:sz w:val="26"/>
        </w:rPr>
      </w:pPr>
      <w:r>
        <w:rPr>
          <w:b/>
          <w:w w:val="99"/>
          <w:sz w:val="26"/>
          <w:highlight w:val="darkGray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35A9D">
        <w:rPr>
          <w:b/>
          <w:w w:val="99"/>
          <w:sz w:val="26"/>
          <w:highlight w:val="darkGray"/>
        </w:rPr>
        <w:t xml:space="preserve">   </w:t>
      </w:r>
      <w:r>
        <w:rPr>
          <w:b/>
          <w:w w:val="99"/>
          <w:sz w:val="26"/>
          <w:highlight w:val="darkGray"/>
        </w:rPr>
        <w:t xml:space="preserve">   </w:t>
      </w:r>
    </w:p>
    <w:p w14:paraId="17F83BF0" w14:textId="77777777" w:rsidR="00B51719" w:rsidRDefault="00B51719" w:rsidP="00B51719">
      <w:pPr>
        <w:tabs>
          <w:tab w:val="left" w:pos="1465"/>
        </w:tabs>
        <w:spacing w:before="1"/>
        <w:ind w:left="320" w:right="5600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2920207C" w14:textId="6D5659FC" w:rsidR="00C64DD7" w:rsidRPr="004B1ED6" w:rsidRDefault="00C64DD7" w:rsidP="002E5749">
      <w:pPr>
        <w:tabs>
          <w:tab w:val="left" w:pos="1465"/>
        </w:tabs>
        <w:spacing w:before="1"/>
        <w:ind w:right="3969"/>
        <w:rPr>
          <w:rFonts w:ascii="Times New Roman" w:hAnsi="Times New Roman" w:cs="Times New Roman"/>
          <w:sz w:val="24"/>
          <w:szCs w:val="24"/>
        </w:rPr>
      </w:pPr>
      <w:r w:rsidRPr="00C64DD7">
        <w:rPr>
          <w:rFonts w:ascii="Times New Roman" w:hAnsi="Times New Roman" w:cs="Times New Roman"/>
          <w:b/>
          <w:spacing w:val="-1"/>
          <w:sz w:val="24"/>
          <w:szCs w:val="24"/>
        </w:rPr>
        <w:t>Email</w:t>
      </w:r>
      <w:r w:rsidR="002E14BF">
        <w:rPr>
          <w:rFonts w:ascii="Times New Roman" w:hAnsi="Times New Roman" w:cs="Times New Roman"/>
          <w:b/>
          <w:sz w:val="24"/>
          <w:szCs w:val="24"/>
        </w:rPr>
        <w:t>:</w:t>
      </w:r>
      <w:r w:rsidR="00B0368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B03688" w:rsidRPr="00342D59">
          <w:rPr>
            <w:rStyle w:val="Hyperlink"/>
            <w:rFonts w:ascii="Times New Roman" w:hAnsi="Times New Roman" w:cs="Times New Roman"/>
            <w:sz w:val="24"/>
            <w:szCs w:val="24"/>
          </w:rPr>
          <w:t>shrutisabharwal21@gmail.com</w:t>
        </w:r>
      </w:hyperlink>
    </w:p>
    <w:p w14:paraId="5891BF14" w14:textId="040DF2FA" w:rsidR="00C457D8" w:rsidRPr="002E14BF" w:rsidRDefault="00C457D8" w:rsidP="002E5749">
      <w:pPr>
        <w:tabs>
          <w:tab w:val="left" w:pos="1465"/>
        </w:tabs>
        <w:spacing w:before="1"/>
        <w:ind w:right="560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Address:</w:t>
      </w:r>
      <w:r>
        <w:rPr>
          <w:rFonts w:ascii="Times New Roman" w:hAnsi="Times New Roman" w:cs="Times New Roman"/>
          <w:spacing w:val="-1"/>
        </w:rPr>
        <w:t xml:space="preserve"> A/26A, Lajpat Nagar 2, New Delhi</w:t>
      </w:r>
    </w:p>
    <w:p w14:paraId="3BA8C6F3" w14:textId="0B26BA5C" w:rsidR="00C778D6" w:rsidRDefault="00C64DD7" w:rsidP="00AB784C">
      <w:pPr>
        <w:tabs>
          <w:tab w:val="left" w:pos="1465"/>
        </w:tabs>
        <w:spacing w:before="1"/>
        <w:ind w:right="5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Mobile</w:t>
      </w:r>
      <w:r w:rsidRPr="00C64D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823D0">
        <w:rPr>
          <w:rFonts w:ascii="Times New Roman" w:hAnsi="Times New Roman" w:cs="Times New Roman"/>
          <w:spacing w:val="-1"/>
        </w:rPr>
        <w:t>+91</w:t>
      </w:r>
      <w:r w:rsidRPr="004823D0">
        <w:rPr>
          <w:rFonts w:ascii="Times New Roman" w:hAnsi="Times New Roman" w:cs="Times New Roman"/>
        </w:rPr>
        <w:t xml:space="preserve"> 7042032737</w:t>
      </w:r>
    </w:p>
    <w:p w14:paraId="67C81EEE" w14:textId="77777777" w:rsidR="00AB784C" w:rsidRDefault="00AB784C" w:rsidP="00AB784C">
      <w:pPr>
        <w:tabs>
          <w:tab w:val="left" w:pos="1465"/>
        </w:tabs>
        <w:spacing w:before="1"/>
        <w:ind w:right="5600"/>
        <w:jc w:val="both"/>
        <w:rPr>
          <w:rFonts w:ascii="Times New Roman" w:hAnsi="Times New Roman" w:cs="Times New Roman"/>
          <w:sz w:val="26"/>
          <w:szCs w:val="26"/>
          <w:shd w:val="clear" w:color="auto" w:fill="B1B1B1"/>
        </w:rPr>
      </w:pPr>
    </w:p>
    <w:p w14:paraId="73493723" w14:textId="77A2CD3E" w:rsidR="00C64DD7" w:rsidRPr="00935A9D" w:rsidRDefault="00C64DD7" w:rsidP="00B51719">
      <w:pPr>
        <w:pStyle w:val="Heading1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935A9D">
        <w:rPr>
          <w:rFonts w:ascii="Times New Roman" w:hAnsi="Times New Roman" w:cs="Times New Roman"/>
          <w:sz w:val="26"/>
          <w:szCs w:val="26"/>
          <w:shd w:val="clear" w:color="auto" w:fill="B1B1B1"/>
        </w:rPr>
        <w:t>Educatio</w:t>
      </w:r>
      <w:r w:rsidR="00B51719" w:rsidRPr="00935A9D">
        <w:rPr>
          <w:rFonts w:ascii="Times New Roman" w:hAnsi="Times New Roman" w:cs="Times New Roman"/>
          <w:sz w:val="26"/>
          <w:szCs w:val="26"/>
          <w:shd w:val="clear" w:color="auto" w:fill="B1B1B1"/>
        </w:rPr>
        <w:t xml:space="preserve">nal </w:t>
      </w:r>
      <w:r w:rsidR="00111EB1" w:rsidRPr="00935A9D">
        <w:rPr>
          <w:rFonts w:ascii="Times New Roman" w:hAnsi="Times New Roman" w:cs="Times New Roman"/>
          <w:sz w:val="26"/>
          <w:szCs w:val="26"/>
          <w:shd w:val="clear" w:color="auto" w:fill="B1B1B1"/>
        </w:rPr>
        <w:t>Qualification</w:t>
      </w:r>
      <w:r w:rsidR="00B51719" w:rsidRPr="00935A9D">
        <w:rPr>
          <w:rFonts w:ascii="Times New Roman" w:hAnsi="Times New Roman" w:cs="Times New Roman"/>
          <w:sz w:val="26"/>
          <w:szCs w:val="26"/>
          <w:shd w:val="clear" w:color="auto" w:fill="B1B1B1"/>
        </w:rPr>
        <w:t xml:space="preserve">                                                                                                                                          </w:t>
      </w:r>
    </w:p>
    <w:p w14:paraId="5AD537BF" w14:textId="77777777" w:rsidR="00C64DD7" w:rsidRPr="00C64DD7" w:rsidRDefault="00C64DD7" w:rsidP="00B5171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23"/>
        <w:tblW w:w="105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3086"/>
        <w:gridCol w:w="4028"/>
        <w:gridCol w:w="1843"/>
      </w:tblGrid>
      <w:tr w:rsidR="007F13B3" w:rsidRPr="00C64DD7" w14:paraId="367F4FE5" w14:textId="77777777" w:rsidTr="001A05C6">
        <w:trPr>
          <w:trHeight w:hRule="exact" w:val="5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06D9" w14:textId="77777777" w:rsidR="007F13B3" w:rsidRDefault="007F13B3" w:rsidP="00B51719">
            <w:pPr>
              <w:pStyle w:val="TableParagraph"/>
              <w:ind w:left="177"/>
              <w:rPr>
                <w:rFonts w:ascii="Times New Roman" w:eastAsia="Verdana" w:hAnsi="Times New Roman" w:cs="Times New Roman"/>
              </w:rPr>
            </w:pPr>
          </w:p>
          <w:p w14:paraId="458C102D" w14:textId="1B89E8B7" w:rsidR="007F13B3" w:rsidRPr="00854F2E" w:rsidRDefault="007F13B3" w:rsidP="007F13B3">
            <w:pPr>
              <w:pStyle w:val="TableParagraph"/>
              <w:rPr>
                <w:rFonts w:ascii="Times New Roman" w:eastAsia="Verdana" w:hAnsi="Times New Roman" w:cs="Times New Roman"/>
                <w:b/>
                <w:bCs/>
              </w:rPr>
            </w:pPr>
            <w:r>
              <w:rPr>
                <w:rFonts w:ascii="Times New Roman" w:eastAsia="Verdana" w:hAnsi="Times New Roman" w:cs="Times New Roman"/>
              </w:rPr>
              <w:t xml:space="preserve"> </w:t>
            </w:r>
            <w:r w:rsidRPr="00854F2E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AC2C" w14:textId="77777777" w:rsidR="007F13B3" w:rsidRDefault="007F13B3" w:rsidP="00B51719">
            <w:pPr>
              <w:pStyle w:val="TableParagraph"/>
              <w:ind w:right="711"/>
              <w:rPr>
                <w:rFonts w:ascii="Times New Roman" w:eastAsia="Verdana" w:hAnsi="Times New Roman" w:cs="Times New Roman"/>
              </w:rPr>
            </w:pPr>
          </w:p>
          <w:p w14:paraId="29556C62" w14:textId="24A9DB51" w:rsidR="007F13B3" w:rsidRPr="00854F2E" w:rsidRDefault="007F13B3" w:rsidP="00B51719">
            <w:pPr>
              <w:pStyle w:val="TableParagraph"/>
              <w:ind w:right="711"/>
              <w:rPr>
                <w:rFonts w:ascii="Times New Roman" w:eastAsia="Verdana" w:hAnsi="Times New Roman" w:cs="Times New Roman"/>
                <w:b/>
                <w:bCs/>
              </w:rPr>
            </w:pPr>
            <w:r>
              <w:rPr>
                <w:rFonts w:ascii="Times New Roman" w:eastAsia="Verdana" w:hAnsi="Times New Roman" w:cs="Times New Roman"/>
              </w:rPr>
              <w:t xml:space="preserve">  </w:t>
            </w:r>
            <w:r w:rsidRPr="00854F2E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6402" w14:textId="77777777" w:rsidR="007F13B3" w:rsidRPr="00854F2E" w:rsidRDefault="007F13B3" w:rsidP="00B51719">
            <w:pPr>
              <w:pStyle w:val="TableParagraph"/>
              <w:ind w:left="307" w:right="306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  <w:p w14:paraId="4D2BC3DE" w14:textId="592CA03D" w:rsidR="007F13B3" w:rsidRPr="00854F2E" w:rsidRDefault="007F13B3" w:rsidP="00B51719">
            <w:pPr>
              <w:pStyle w:val="TableParagraph"/>
              <w:ind w:left="307" w:right="306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854F2E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University/ Institution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7E5F" w14:textId="2EF9B278" w:rsidR="00854F2E" w:rsidRDefault="007F13B3" w:rsidP="00B51719">
            <w:pPr>
              <w:pStyle w:val="TableParagraph"/>
              <w:spacing w:before="123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</w:t>
            </w:r>
            <w:r w:rsidR="00854F2E">
              <w:rPr>
                <w:rFonts w:ascii="Times New Roman" w:eastAsia="Verdana" w:hAnsi="Times New Roman" w:cs="Times New Roman"/>
              </w:rPr>
              <w:t xml:space="preserve"> </w:t>
            </w:r>
          </w:p>
          <w:p w14:paraId="2305F471" w14:textId="19FE42F2" w:rsidR="00854F2E" w:rsidRDefault="00854F2E" w:rsidP="00B51719">
            <w:pPr>
              <w:pStyle w:val="TableParagraph"/>
              <w:spacing w:before="123"/>
              <w:rPr>
                <w:rFonts w:ascii="Times New Roman" w:eastAsia="Verdana" w:hAnsi="Times New Roman" w:cs="Times New Roman"/>
              </w:rPr>
            </w:pPr>
          </w:p>
        </w:tc>
      </w:tr>
      <w:tr w:rsidR="005C2BA0" w:rsidRPr="00C64DD7" w14:paraId="5A568DD4" w14:textId="77777777" w:rsidTr="002F123D">
        <w:trPr>
          <w:trHeight w:hRule="exact" w:val="523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39E2" w14:textId="77777777" w:rsidR="00F02303" w:rsidRDefault="00F02303" w:rsidP="00B51719">
            <w:pPr>
              <w:pStyle w:val="TableParagraph"/>
              <w:ind w:left="177"/>
              <w:rPr>
                <w:rFonts w:ascii="Times New Roman" w:eastAsia="Verdana" w:hAnsi="Times New Roman" w:cs="Times New Roman"/>
              </w:rPr>
            </w:pPr>
          </w:p>
          <w:p w14:paraId="567FBF87" w14:textId="01582E2E" w:rsidR="005C2BA0" w:rsidRPr="00887412" w:rsidRDefault="005C2BA0" w:rsidP="00B51719">
            <w:pPr>
              <w:pStyle w:val="TableParagraph"/>
              <w:ind w:left="177"/>
              <w:rPr>
                <w:rFonts w:ascii="Times New Roman" w:eastAsia="Verdana" w:hAnsi="Times New Roman" w:cs="Times New Roman"/>
              </w:rPr>
            </w:pPr>
            <w:r w:rsidRPr="00887412">
              <w:rPr>
                <w:rFonts w:ascii="Times New Roman" w:eastAsia="Verdana" w:hAnsi="Times New Roman" w:cs="Times New Roman"/>
              </w:rPr>
              <w:t>2018-2020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8134" w14:textId="77777777" w:rsidR="00F02303" w:rsidRDefault="005C2BA0" w:rsidP="00B51719">
            <w:pPr>
              <w:pStyle w:val="TableParagraph"/>
              <w:ind w:right="711"/>
              <w:rPr>
                <w:rFonts w:ascii="Times New Roman" w:eastAsia="Verdana" w:hAnsi="Times New Roman" w:cs="Times New Roman"/>
              </w:rPr>
            </w:pPr>
            <w:r w:rsidRPr="00887412">
              <w:rPr>
                <w:rFonts w:ascii="Times New Roman" w:eastAsia="Verdana" w:hAnsi="Times New Roman" w:cs="Times New Roman"/>
              </w:rPr>
              <w:t xml:space="preserve"> </w:t>
            </w:r>
          </w:p>
          <w:p w14:paraId="7DE37050" w14:textId="0A3B2250" w:rsidR="005C2BA0" w:rsidRPr="00887412" w:rsidRDefault="00F02303" w:rsidP="00B51719">
            <w:pPr>
              <w:pStyle w:val="TableParagraph"/>
              <w:ind w:right="711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 </w:t>
            </w:r>
            <w:r w:rsidR="005C2BA0" w:rsidRPr="00887412">
              <w:rPr>
                <w:rFonts w:ascii="Times New Roman" w:eastAsia="Verdana" w:hAnsi="Times New Roman" w:cs="Times New Roman"/>
              </w:rPr>
              <w:t>M</w:t>
            </w:r>
            <w:r w:rsidR="005C2BA0">
              <w:rPr>
                <w:rFonts w:ascii="Times New Roman" w:eastAsia="Verdana" w:hAnsi="Times New Roman" w:cs="Times New Roman"/>
              </w:rPr>
              <w:t>. Phil.</w:t>
            </w:r>
            <w:r w:rsidR="005C2BA0" w:rsidRPr="00887412">
              <w:rPr>
                <w:rFonts w:ascii="Times New Roman" w:eastAsia="Verdana" w:hAnsi="Times New Roman" w:cs="Times New Roman"/>
              </w:rPr>
              <w:t xml:space="preserve"> </w:t>
            </w:r>
            <w:r w:rsidR="005C2BA0">
              <w:rPr>
                <w:rFonts w:ascii="Times New Roman" w:eastAsia="Verdana" w:hAnsi="Times New Roman" w:cs="Times New Roman"/>
              </w:rPr>
              <w:t xml:space="preserve">in </w:t>
            </w:r>
            <w:r w:rsidR="005C2BA0" w:rsidRPr="00887412">
              <w:rPr>
                <w:rFonts w:ascii="Times New Roman" w:eastAsia="Verdana" w:hAnsi="Times New Roman" w:cs="Times New Roman"/>
              </w:rPr>
              <w:t>Economics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5184" w14:textId="77777777" w:rsidR="00907D05" w:rsidRDefault="00907D05" w:rsidP="00B51719">
            <w:pPr>
              <w:pStyle w:val="TableParagraph"/>
              <w:ind w:left="307" w:right="306"/>
              <w:rPr>
                <w:rFonts w:ascii="Times New Roman" w:eastAsia="Verdana" w:hAnsi="Times New Roman" w:cs="Times New Roman"/>
              </w:rPr>
            </w:pPr>
          </w:p>
          <w:p w14:paraId="195897D7" w14:textId="0A3F5826" w:rsidR="005C2BA0" w:rsidRPr="00887412" w:rsidRDefault="005C2BA0" w:rsidP="00B51719">
            <w:pPr>
              <w:pStyle w:val="TableParagraph"/>
              <w:ind w:left="307" w:right="306"/>
              <w:rPr>
                <w:rFonts w:ascii="Times New Roman" w:eastAsia="Verdana" w:hAnsi="Times New Roman" w:cs="Times New Roman"/>
              </w:rPr>
            </w:pPr>
            <w:r w:rsidRPr="00887412">
              <w:rPr>
                <w:rFonts w:ascii="Times New Roman" w:eastAsia="Verdana" w:hAnsi="Times New Roman" w:cs="Times New Roman"/>
              </w:rPr>
              <w:t>Jamia Milia Islamia</w:t>
            </w:r>
            <w:r>
              <w:rPr>
                <w:rFonts w:ascii="Times New Roman" w:eastAsia="Verdana" w:hAnsi="Times New Roman" w:cs="Times New Roman"/>
              </w:rPr>
              <w:t xml:space="preserve"> University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C06F" w14:textId="3BF1D3B1" w:rsidR="005C2BA0" w:rsidRPr="00887412" w:rsidRDefault="005C2BA0" w:rsidP="00B51719">
            <w:pPr>
              <w:pStyle w:val="TableParagraph"/>
              <w:spacing w:before="123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 First Division</w:t>
            </w:r>
          </w:p>
        </w:tc>
      </w:tr>
      <w:tr w:rsidR="005C2BA0" w:rsidRPr="00C64DD7" w14:paraId="1FCD7F68" w14:textId="77777777" w:rsidTr="002F123D">
        <w:trPr>
          <w:trHeight w:hRule="exact" w:val="549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53B2" w14:textId="77777777" w:rsidR="00F02303" w:rsidRDefault="00F02303" w:rsidP="00B51719">
            <w:pPr>
              <w:pStyle w:val="TableParagraph"/>
              <w:ind w:left="177"/>
              <w:rPr>
                <w:rFonts w:ascii="Times New Roman" w:eastAsia="Verdana" w:hAnsi="Times New Roman" w:cs="Times New Roman"/>
              </w:rPr>
            </w:pPr>
          </w:p>
          <w:p w14:paraId="46FE0B7C" w14:textId="50E95C28" w:rsidR="005C2BA0" w:rsidRPr="00887412" w:rsidRDefault="005C2BA0" w:rsidP="00B51719">
            <w:pPr>
              <w:pStyle w:val="TableParagraph"/>
              <w:ind w:left="177"/>
              <w:rPr>
                <w:rFonts w:ascii="Times New Roman" w:eastAsia="Verdana" w:hAnsi="Times New Roman" w:cs="Times New Roman"/>
              </w:rPr>
            </w:pPr>
            <w:r w:rsidRPr="00887412">
              <w:rPr>
                <w:rFonts w:ascii="Times New Roman" w:eastAsia="Verdana" w:hAnsi="Times New Roman" w:cs="Times New Roman"/>
              </w:rPr>
              <w:t>2015-2017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CA2E" w14:textId="77777777" w:rsidR="00F02303" w:rsidRDefault="005C2BA0" w:rsidP="00B51719">
            <w:pPr>
              <w:pStyle w:val="TableParagraph"/>
              <w:ind w:right="711"/>
              <w:rPr>
                <w:rFonts w:ascii="Times New Roman" w:eastAsia="Verdana" w:hAnsi="Times New Roman" w:cs="Times New Roman"/>
              </w:rPr>
            </w:pPr>
            <w:r w:rsidRPr="00887412">
              <w:rPr>
                <w:rFonts w:ascii="Times New Roman" w:eastAsia="Verdana" w:hAnsi="Times New Roman" w:cs="Times New Roman"/>
              </w:rPr>
              <w:t xml:space="preserve"> </w:t>
            </w:r>
          </w:p>
          <w:p w14:paraId="1B0B7D66" w14:textId="70B5D1B6" w:rsidR="005C2BA0" w:rsidRPr="00887412" w:rsidRDefault="00F02303" w:rsidP="00B51719">
            <w:pPr>
              <w:pStyle w:val="TableParagraph"/>
              <w:ind w:right="711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 </w:t>
            </w:r>
            <w:r w:rsidR="005C2BA0" w:rsidRPr="00887412">
              <w:rPr>
                <w:rFonts w:ascii="Times New Roman" w:eastAsia="Verdana" w:hAnsi="Times New Roman" w:cs="Times New Roman"/>
              </w:rPr>
              <w:t>M.A. Economics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0192" w14:textId="77777777" w:rsidR="00907D05" w:rsidRDefault="00907D05" w:rsidP="00B51719">
            <w:pPr>
              <w:pStyle w:val="TableParagraph"/>
              <w:ind w:left="307" w:right="306"/>
              <w:rPr>
                <w:rFonts w:ascii="Times New Roman" w:eastAsia="Verdana" w:hAnsi="Times New Roman" w:cs="Times New Roman"/>
              </w:rPr>
            </w:pPr>
          </w:p>
          <w:p w14:paraId="22D6745E" w14:textId="21B51922" w:rsidR="005C2BA0" w:rsidRPr="00887412" w:rsidRDefault="005C2BA0" w:rsidP="00B51719">
            <w:pPr>
              <w:pStyle w:val="TableParagraph"/>
              <w:ind w:left="307" w:right="306"/>
              <w:rPr>
                <w:rFonts w:ascii="Times New Roman" w:eastAsia="Verdana" w:hAnsi="Times New Roman" w:cs="Times New Roman"/>
              </w:rPr>
            </w:pPr>
            <w:r w:rsidRPr="00887412">
              <w:rPr>
                <w:rFonts w:ascii="Times New Roman" w:eastAsia="Verdana" w:hAnsi="Times New Roman" w:cs="Times New Roman"/>
              </w:rPr>
              <w:t>Jawaharlal Nehru University (JNU)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0A79" w14:textId="386FE171" w:rsidR="005C2BA0" w:rsidRPr="00887412" w:rsidRDefault="005C2BA0" w:rsidP="00B51719">
            <w:pPr>
              <w:pStyle w:val="TableParagraph"/>
              <w:spacing w:before="123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 First Division</w:t>
            </w:r>
          </w:p>
        </w:tc>
      </w:tr>
      <w:tr w:rsidR="005C2BA0" w:rsidRPr="00C64DD7" w14:paraId="03EECE4B" w14:textId="77777777" w:rsidTr="002F123D">
        <w:trPr>
          <w:trHeight w:hRule="exact" w:val="5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852C" w14:textId="77777777" w:rsidR="00F02303" w:rsidRDefault="00F02303" w:rsidP="00B51719">
            <w:pPr>
              <w:pStyle w:val="TableParagraph"/>
              <w:ind w:left="177"/>
              <w:rPr>
                <w:rFonts w:ascii="Times New Roman" w:eastAsia="Verdana" w:hAnsi="Times New Roman" w:cs="Times New Roman"/>
              </w:rPr>
            </w:pPr>
          </w:p>
          <w:p w14:paraId="299D7DCB" w14:textId="337497B3" w:rsidR="005C2BA0" w:rsidRPr="00887412" w:rsidRDefault="005C2BA0" w:rsidP="00B51719">
            <w:pPr>
              <w:pStyle w:val="TableParagraph"/>
              <w:ind w:left="177"/>
              <w:rPr>
                <w:rFonts w:ascii="Times New Roman" w:eastAsia="Verdana" w:hAnsi="Times New Roman" w:cs="Times New Roman"/>
              </w:rPr>
            </w:pPr>
            <w:r w:rsidRPr="00887412">
              <w:rPr>
                <w:rFonts w:ascii="Times New Roman" w:eastAsia="Verdana" w:hAnsi="Times New Roman" w:cs="Times New Roman"/>
              </w:rPr>
              <w:t>2012-2015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F638" w14:textId="77777777" w:rsidR="00F02303" w:rsidRDefault="005C2BA0" w:rsidP="00B51719">
            <w:pPr>
              <w:pStyle w:val="TableParagraph"/>
              <w:ind w:right="711"/>
              <w:rPr>
                <w:rFonts w:ascii="Times New Roman" w:eastAsia="Verdana" w:hAnsi="Times New Roman" w:cs="Times New Roman"/>
              </w:rPr>
            </w:pPr>
            <w:r w:rsidRPr="00887412">
              <w:rPr>
                <w:rFonts w:ascii="Times New Roman" w:eastAsia="Verdana" w:hAnsi="Times New Roman" w:cs="Times New Roman"/>
              </w:rPr>
              <w:t xml:space="preserve"> </w:t>
            </w:r>
          </w:p>
          <w:p w14:paraId="19EF9364" w14:textId="2EF17D14" w:rsidR="005C2BA0" w:rsidRPr="00887412" w:rsidRDefault="00F02303" w:rsidP="00B51719">
            <w:pPr>
              <w:pStyle w:val="TableParagraph"/>
              <w:ind w:right="711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 </w:t>
            </w:r>
            <w:r w:rsidR="005C2BA0" w:rsidRPr="00887412">
              <w:rPr>
                <w:rFonts w:ascii="Times New Roman" w:eastAsia="Verdana" w:hAnsi="Times New Roman" w:cs="Times New Roman"/>
              </w:rPr>
              <w:t>B.A.(H)</w:t>
            </w:r>
            <w:r w:rsidR="005C2BA0">
              <w:rPr>
                <w:rFonts w:ascii="Times New Roman" w:eastAsia="Verdana" w:hAnsi="Times New Roman" w:cs="Times New Roman"/>
              </w:rPr>
              <w:t xml:space="preserve"> </w:t>
            </w:r>
            <w:r w:rsidR="005C2BA0" w:rsidRPr="00887412">
              <w:rPr>
                <w:rFonts w:ascii="Times New Roman" w:eastAsia="Verdana" w:hAnsi="Times New Roman" w:cs="Times New Roman"/>
              </w:rPr>
              <w:t>Economics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98B" w14:textId="77777777" w:rsidR="00907D05" w:rsidRDefault="00907D05" w:rsidP="00935A9D">
            <w:pPr>
              <w:pStyle w:val="TableParagraph"/>
              <w:ind w:left="1085" w:right="306" w:hanging="778"/>
              <w:rPr>
                <w:rFonts w:ascii="Times New Roman" w:eastAsia="Verdana" w:hAnsi="Times New Roman" w:cs="Times New Roman"/>
              </w:rPr>
            </w:pPr>
          </w:p>
          <w:p w14:paraId="16F6111D" w14:textId="2787757B" w:rsidR="005C2BA0" w:rsidRPr="00887412" w:rsidRDefault="00594C4C" w:rsidP="00935A9D">
            <w:pPr>
              <w:pStyle w:val="TableParagraph"/>
              <w:ind w:left="1085" w:right="306" w:hanging="778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University of Delhi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3855" w14:textId="53FEC47B" w:rsidR="005C2BA0" w:rsidRPr="00887412" w:rsidRDefault="005C2BA0" w:rsidP="00B51719">
            <w:pPr>
              <w:pStyle w:val="TableParagraph"/>
              <w:spacing w:before="123"/>
              <w:rPr>
                <w:rFonts w:ascii="Times New Roman" w:eastAsia="Verdana" w:hAnsi="Times New Roman" w:cs="Times New Roman"/>
              </w:rPr>
            </w:pPr>
            <w:r w:rsidRPr="00887412"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 xml:space="preserve"> First Division</w:t>
            </w:r>
          </w:p>
        </w:tc>
      </w:tr>
      <w:tr w:rsidR="005C2BA0" w:rsidRPr="00C64DD7" w14:paraId="59FA4727" w14:textId="77777777" w:rsidTr="002F123D">
        <w:trPr>
          <w:trHeight w:hRule="exact" w:val="56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BEB4" w14:textId="7CD7621E" w:rsidR="005C2BA0" w:rsidRPr="00887412" w:rsidRDefault="00907D05" w:rsidP="00907D05">
            <w:pPr>
              <w:pStyle w:val="TableParagraph"/>
              <w:spacing w:before="123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  </w:t>
            </w:r>
            <w:r w:rsidR="005C2BA0" w:rsidRPr="00887412">
              <w:rPr>
                <w:rFonts w:ascii="Times New Roman" w:eastAsia="Verdana" w:hAnsi="Times New Roman" w:cs="Times New Roman"/>
              </w:rPr>
              <w:t>2012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E6B8" w14:textId="27B32358" w:rsidR="00F02303" w:rsidRPr="00887412" w:rsidRDefault="005C2BA0" w:rsidP="00B51719">
            <w:pPr>
              <w:pStyle w:val="TableParagraph"/>
              <w:spacing w:before="123"/>
              <w:ind w:right="1"/>
              <w:rPr>
                <w:rFonts w:ascii="Times New Roman" w:eastAsia="Verdana" w:hAnsi="Times New Roman" w:cs="Times New Roman"/>
              </w:rPr>
            </w:pPr>
            <w:r w:rsidRPr="00887412">
              <w:rPr>
                <w:rFonts w:ascii="Times New Roman" w:eastAsia="Verdana" w:hAnsi="Times New Roman" w:cs="Times New Roman"/>
              </w:rPr>
              <w:t xml:space="preserve"> </w:t>
            </w:r>
            <w:r w:rsidR="00F02303">
              <w:rPr>
                <w:rFonts w:ascii="Times New Roman" w:eastAsia="Verdana" w:hAnsi="Times New Roman" w:cs="Times New Roman"/>
              </w:rPr>
              <w:t xml:space="preserve"> XII (</w:t>
            </w:r>
            <w:r w:rsidR="00B03688">
              <w:rPr>
                <w:rFonts w:ascii="Times New Roman" w:eastAsia="Verdana" w:hAnsi="Times New Roman" w:cs="Times New Roman"/>
              </w:rPr>
              <w:t xml:space="preserve">Commerce)  </w:t>
            </w:r>
            <w:r w:rsidR="00F02303">
              <w:rPr>
                <w:rFonts w:ascii="Times New Roman" w:eastAsia="Verdana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8BD8" w14:textId="77777777" w:rsidR="00907D05" w:rsidRDefault="005C2BA0" w:rsidP="002E5749">
            <w:pPr>
              <w:pStyle w:val="TableParagraph"/>
              <w:ind w:right="465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    </w:t>
            </w:r>
          </w:p>
          <w:p w14:paraId="5025FF63" w14:textId="12B2C16F" w:rsidR="005C2BA0" w:rsidRPr="00887412" w:rsidRDefault="005C2BA0" w:rsidP="00907D05">
            <w:pPr>
              <w:pStyle w:val="TableParagraph"/>
              <w:ind w:right="465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</w:t>
            </w:r>
            <w:r w:rsidR="00907D05">
              <w:rPr>
                <w:rFonts w:ascii="Times New Roman" w:eastAsia="Verdana" w:hAnsi="Times New Roman" w:cs="Times New Roman"/>
              </w:rPr>
              <w:t xml:space="preserve">    </w:t>
            </w:r>
            <w:r w:rsidRPr="00887412">
              <w:rPr>
                <w:rFonts w:ascii="Times New Roman" w:eastAsia="Verdana" w:hAnsi="Times New Roman" w:cs="Times New Roman"/>
              </w:rPr>
              <w:t>Delhi Public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 w:rsidR="00B06C4A" w:rsidRPr="00887412">
              <w:rPr>
                <w:rFonts w:ascii="Times New Roman" w:eastAsia="Verdana" w:hAnsi="Times New Roman" w:cs="Times New Roman"/>
              </w:rPr>
              <w:t>School, Vasant</w:t>
            </w:r>
            <w:r w:rsidRPr="00887412">
              <w:rPr>
                <w:rFonts w:ascii="Times New Roman" w:eastAsia="Verdana" w:hAnsi="Times New Roman" w:cs="Times New Roman"/>
              </w:rPr>
              <w:t xml:space="preserve"> Kunj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6024" w14:textId="58EA8181" w:rsidR="005C2BA0" w:rsidRPr="00887412" w:rsidRDefault="005C2BA0" w:rsidP="00B51719">
            <w:pPr>
              <w:pStyle w:val="TableParagraph"/>
              <w:spacing w:before="123"/>
              <w:ind w:right="1"/>
              <w:rPr>
                <w:rFonts w:ascii="Times New Roman" w:eastAsia="Verdana" w:hAnsi="Times New Roman" w:cs="Times New Roman"/>
              </w:rPr>
            </w:pPr>
            <w:r w:rsidRPr="00887412">
              <w:rPr>
                <w:rFonts w:ascii="Times New Roman" w:eastAsia="Verdana" w:hAnsi="Times New Roman" w:cs="Times New Roman"/>
              </w:rPr>
              <w:t xml:space="preserve"> </w:t>
            </w:r>
            <w:r w:rsidR="00F21961">
              <w:rPr>
                <w:rFonts w:ascii="Times New Roman" w:eastAsia="Verdana" w:hAnsi="Times New Roman" w:cs="Times New Roman"/>
              </w:rPr>
              <w:t xml:space="preserve">  94.4 %</w:t>
            </w:r>
          </w:p>
        </w:tc>
      </w:tr>
    </w:tbl>
    <w:p w14:paraId="3DB6512A" w14:textId="2603B9A1" w:rsidR="00744C1D" w:rsidRDefault="00281E48" w:rsidP="00744C1D">
      <w:pPr>
        <w:pStyle w:val="Heading1"/>
        <w:ind w:left="0"/>
        <w:rPr>
          <w:rFonts w:ascii="Times New Roman" w:eastAsia="Verdan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hd w:val="clear" w:color="auto" w:fill="B1B1B1"/>
        </w:rPr>
        <w:t>Work Experience</w:t>
      </w:r>
      <w:r w:rsidRPr="009B1D40">
        <w:rPr>
          <w:rFonts w:ascii="Times New Roman" w:hAnsi="Times New Roman" w:cs="Times New Roman"/>
          <w:sz w:val="26"/>
          <w:shd w:val="clear" w:color="auto" w:fill="B1B1B1"/>
        </w:rPr>
        <w:t xml:space="preserve">                                                                                                                                             </w:t>
      </w:r>
      <w:r w:rsidRPr="009B1D40">
        <w:rPr>
          <w:rFonts w:ascii="Times New Roman" w:eastAsia="Verdana" w:hAnsi="Times New Roman" w:cs="Times New Roman"/>
          <w:sz w:val="22"/>
          <w:szCs w:val="22"/>
        </w:rPr>
        <w:t xml:space="preserve">            </w:t>
      </w:r>
    </w:p>
    <w:p w14:paraId="77F521FD" w14:textId="77777777" w:rsidR="00744C1D" w:rsidRDefault="00744C1D" w:rsidP="00744C1D">
      <w:pPr>
        <w:pStyle w:val="Heading1"/>
        <w:ind w:left="0"/>
        <w:rPr>
          <w:rFonts w:ascii="Times New Roman" w:eastAsia="Verdana" w:hAnsi="Times New Roman" w:cs="Times New Roman"/>
          <w:sz w:val="22"/>
          <w:szCs w:val="22"/>
        </w:rPr>
      </w:pPr>
    </w:p>
    <w:p w14:paraId="4072EF98" w14:textId="77777777" w:rsidR="00D5227B" w:rsidRPr="002F123D" w:rsidRDefault="00D5227B" w:rsidP="00D5227B">
      <w:pPr>
        <w:pStyle w:val="Heading1"/>
        <w:numPr>
          <w:ilvl w:val="0"/>
          <w:numId w:val="42"/>
        </w:numPr>
        <w:spacing w:line="276" w:lineRule="auto"/>
        <w:rPr>
          <w:rFonts w:ascii="Times New Roman" w:eastAsia="Verdana" w:hAnsi="Times New Roman" w:cs="Times New Roman"/>
          <w:b w:val="0"/>
          <w:bCs w:val="0"/>
          <w:sz w:val="22"/>
          <w:szCs w:val="22"/>
        </w:rPr>
      </w:pPr>
      <w:r w:rsidRPr="005C1ABB">
        <w:rPr>
          <w:rFonts w:ascii="Times New Roman" w:eastAsia="Verdana" w:hAnsi="Times New Roman" w:cs="Times New Roman"/>
          <w:sz w:val="22"/>
          <w:szCs w:val="22"/>
        </w:rPr>
        <w:t xml:space="preserve">2020-Present: </w:t>
      </w:r>
      <w:r w:rsidRPr="005C1ABB">
        <w:rPr>
          <w:rFonts w:ascii="Times New Roman" w:eastAsia="Verdana" w:hAnsi="Times New Roman" w:cs="Times New Roman"/>
          <w:b w:val="0"/>
          <w:bCs w:val="0"/>
          <w:sz w:val="22"/>
          <w:szCs w:val="22"/>
        </w:rPr>
        <w:t xml:space="preserve">Assistant Professor of Economics at University of Delhi, </w:t>
      </w:r>
      <w:r>
        <w:rPr>
          <w:rFonts w:ascii="Times New Roman" w:eastAsia="Verdana" w:hAnsi="Times New Roman" w:cs="Times New Roman"/>
          <w:b w:val="0"/>
          <w:bCs w:val="0"/>
          <w:sz w:val="22"/>
          <w:szCs w:val="22"/>
        </w:rPr>
        <w:t xml:space="preserve">taught microeconomics, money financial markets, macroeconomics and </w:t>
      </w:r>
      <w:r w:rsidRPr="00B03688">
        <w:rPr>
          <w:rFonts w:ascii="Times New Roman" w:eastAsia="Verdana" w:hAnsi="Times New Roman" w:cs="Times New Roman"/>
          <w:sz w:val="22"/>
          <w:szCs w:val="22"/>
        </w:rPr>
        <w:t>econometrics</w:t>
      </w:r>
      <w:r w:rsidRPr="005C1ABB">
        <w:rPr>
          <w:rFonts w:ascii="Times New Roman" w:eastAsia="Verdana" w:hAnsi="Times New Roman" w:cs="Times New Roman"/>
          <w:b w:val="0"/>
          <w:bCs w:val="0"/>
          <w:sz w:val="22"/>
          <w:szCs w:val="22"/>
        </w:rPr>
        <w:t xml:space="preserve"> and have proficient knowledge of linear regression</w:t>
      </w:r>
      <w:r>
        <w:rPr>
          <w:rFonts w:ascii="Times New Roman" w:eastAsia="Verdana" w:hAnsi="Times New Roman" w:cs="Times New Roman"/>
          <w:b w:val="0"/>
          <w:bCs w:val="0"/>
          <w:sz w:val="22"/>
          <w:szCs w:val="22"/>
        </w:rPr>
        <w:t xml:space="preserve"> and violation of its assumptions</w:t>
      </w:r>
      <w:r w:rsidRPr="005C1ABB">
        <w:rPr>
          <w:rFonts w:ascii="Times New Roman" w:eastAsia="Verdana" w:hAnsi="Times New Roman" w:cs="Times New Roman"/>
          <w:b w:val="0"/>
          <w:bCs w:val="0"/>
          <w:sz w:val="22"/>
          <w:szCs w:val="22"/>
        </w:rPr>
        <w:t>, logistic regression and time series</w:t>
      </w:r>
      <w:r>
        <w:rPr>
          <w:rFonts w:ascii="Times New Roman" w:eastAsia="Verdana" w:hAnsi="Times New Roman" w:cs="Times New Roman"/>
          <w:b w:val="0"/>
          <w:bCs w:val="0"/>
          <w:sz w:val="22"/>
          <w:szCs w:val="22"/>
        </w:rPr>
        <w:t>.</w:t>
      </w:r>
    </w:p>
    <w:p w14:paraId="265AD94B" w14:textId="77777777" w:rsidR="005C1ABB" w:rsidRPr="005C1ABB" w:rsidRDefault="005C1ABB" w:rsidP="005C1ABB">
      <w:pPr>
        <w:pStyle w:val="Heading1"/>
        <w:spacing w:line="276" w:lineRule="auto"/>
        <w:ind w:left="0"/>
        <w:rPr>
          <w:rFonts w:ascii="Times New Roman" w:eastAsia="Verdana" w:hAnsi="Times New Roman" w:cs="Times New Roman"/>
          <w:b w:val="0"/>
          <w:bCs w:val="0"/>
          <w:sz w:val="22"/>
          <w:szCs w:val="22"/>
        </w:rPr>
      </w:pPr>
    </w:p>
    <w:p w14:paraId="6F771740" w14:textId="426EF7DF" w:rsidR="00E120C4" w:rsidRPr="009B1D40" w:rsidRDefault="00C73420" w:rsidP="00B51719">
      <w:pPr>
        <w:pStyle w:val="Heading1"/>
        <w:ind w:left="0"/>
        <w:rPr>
          <w:rFonts w:ascii="Times New Roman" w:eastAsia="Verdan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hd w:val="clear" w:color="auto" w:fill="B1B1B1"/>
        </w:rPr>
        <w:t>Economic Research</w:t>
      </w:r>
      <w:r w:rsidR="00B51719" w:rsidRPr="009B1D40">
        <w:rPr>
          <w:rFonts w:ascii="Times New Roman" w:hAnsi="Times New Roman" w:cs="Times New Roman"/>
          <w:sz w:val="26"/>
          <w:shd w:val="clear" w:color="auto" w:fill="B1B1B1"/>
        </w:rPr>
        <w:t xml:space="preserve">                                                                                                                                  </w:t>
      </w:r>
      <w:r w:rsidR="00B51719" w:rsidRPr="009B1D40">
        <w:rPr>
          <w:rFonts w:ascii="Times New Roman" w:eastAsia="Verdana" w:hAnsi="Times New Roman" w:cs="Times New Roman"/>
          <w:sz w:val="22"/>
          <w:szCs w:val="22"/>
        </w:rPr>
        <w:t xml:space="preserve">                </w:t>
      </w:r>
    </w:p>
    <w:p w14:paraId="46C3F154" w14:textId="77777777" w:rsidR="00E120C4" w:rsidRPr="000240F2" w:rsidRDefault="00E120C4" w:rsidP="00B51719">
      <w:pPr>
        <w:spacing w:before="3"/>
        <w:rPr>
          <w:rFonts w:ascii="Times New Roman" w:eastAsia="Verdana" w:hAnsi="Times New Roman" w:cs="Times New Roman"/>
          <w:b/>
          <w:bCs/>
        </w:rPr>
      </w:pPr>
    </w:p>
    <w:p w14:paraId="3899FD14" w14:textId="20AEFEC6" w:rsidR="00D64344" w:rsidRPr="005C1ABB" w:rsidRDefault="00D64344" w:rsidP="00D64344">
      <w:pPr>
        <w:pStyle w:val="ListParagraph"/>
        <w:numPr>
          <w:ilvl w:val="0"/>
          <w:numId w:val="16"/>
        </w:numPr>
        <w:tabs>
          <w:tab w:val="left" w:pos="1041"/>
        </w:tabs>
        <w:spacing w:line="285" w:lineRule="auto"/>
        <w:ind w:right="431"/>
        <w:jc w:val="both"/>
        <w:rPr>
          <w:rFonts w:ascii="Times New Roman" w:eastAsia="Verdana" w:hAnsi="Times New Roman" w:cs="Times New Roman"/>
        </w:rPr>
      </w:pPr>
      <w:r w:rsidRPr="005C1ABB">
        <w:rPr>
          <w:rFonts w:ascii="Times New Roman" w:eastAsia="Verdana" w:hAnsi="Times New Roman" w:cs="Times New Roman"/>
          <w:b/>
          <w:bCs/>
        </w:rPr>
        <w:t>Econometrics</w:t>
      </w:r>
      <w:r w:rsidRPr="005C1ABB">
        <w:rPr>
          <w:rFonts w:ascii="Times New Roman" w:eastAsia="Verdana" w:hAnsi="Times New Roman" w:cs="Times New Roman"/>
        </w:rPr>
        <w:t xml:space="preserve"> term paper and its presentation on the </w:t>
      </w:r>
      <w:r w:rsidR="00013A6C" w:rsidRPr="00013A6C">
        <w:rPr>
          <w:rFonts w:ascii="Times New Roman" w:eastAsia="Verdana" w:hAnsi="Times New Roman" w:cs="Times New Roman"/>
          <w:b/>
          <w:bCs/>
        </w:rPr>
        <w:t>v</w:t>
      </w:r>
      <w:r w:rsidRPr="005C1ABB">
        <w:rPr>
          <w:rFonts w:ascii="Times New Roman" w:eastAsia="Verdana" w:hAnsi="Times New Roman" w:cs="Times New Roman"/>
          <w:b/>
          <w:bCs/>
        </w:rPr>
        <w:t>alidation of Environmental Kuznets Curve</w:t>
      </w:r>
      <w:r w:rsidRPr="005C1ABB">
        <w:rPr>
          <w:rFonts w:ascii="Times New Roman" w:eastAsia="Verdana" w:hAnsi="Times New Roman" w:cs="Times New Roman"/>
        </w:rPr>
        <w:t xml:space="preserve"> using </w:t>
      </w:r>
      <w:r w:rsidRPr="005C1ABB">
        <w:rPr>
          <w:rFonts w:ascii="Times New Roman" w:eastAsia="Verdana" w:hAnsi="Times New Roman" w:cs="Times New Roman"/>
          <w:b/>
          <w:bCs/>
        </w:rPr>
        <w:t>panel data</w:t>
      </w:r>
      <w:r w:rsidR="00B609C7">
        <w:rPr>
          <w:rFonts w:ascii="Times New Roman" w:eastAsia="Verdana" w:hAnsi="Times New Roman" w:cs="Times New Roman"/>
          <w:b/>
          <w:bCs/>
        </w:rPr>
        <w:t>.</w:t>
      </w:r>
    </w:p>
    <w:p w14:paraId="1FB87A6D" w14:textId="2BA6C188" w:rsidR="00D64344" w:rsidRPr="005C1ABB" w:rsidRDefault="00D64344" w:rsidP="00935A9D">
      <w:pPr>
        <w:pStyle w:val="ListParagraph"/>
        <w:numPr>
          <w:ilvl w:val="0"/>
          <w:numId w:val="16"/>
        </w:numPr>
        <w:tabs>
          <w:tab w:val="left" w:pos="1041"/>
        </w:tabs>
        <w:spacing w:line="285" w:lineRule="auto"/>
        <w:ind w:right="431"/>
        <w:jc w:val="both"/>
        <w:rPr>
          <w:rFonts w:ascii="Times New Roman" w:eastAsia="Verdana" w:hAnsi="Times New Roman" w:cs="Times New Roman"/>
        </w:rPr>
      </w:pPr>
      <w:r w:rsidRPr="005C1ABB">
        <w:rPr>
          <w:rFonts w:ascii="Times New Roman" w:eastAsia="Verdana" w:hAnsi="Times New Roman" w:cs="Times New Roman"/>
          <w:b/>
          <w:bCs/>
          <w:u w:val="single"/>
        </w:rPr>
        <w:t>Econometrics</w:t>
      </w:r>
      <w:r w:rsidR="00A412E0" w:rsidRPr="005C1ABB">
        <w:rPr>
          <w:rFonts w:ascii="Times New Roman" w:eastAsia="Verdana" w:hAnsi="Times New Roman" w:cs="Times New Roman"/>
          <w:b/>
          <w:bCs/>
          <w:u w:val="single"/>
        </w:rPr>
        <w:t xml:space="preserve"> </w:t>
      </w:r>
      <w:r w:rsidR="00A412E0" w:rsidRPr="005C1ABB">
        <w:rPr>
          <w:rFonts w:ascii="Times New Roman" w:eastAsia="Verdana" w:hAnsi="Times New Roman" w:cs="Times New Roman"/>
          <w:u w:val="single"/>
        </w:rPr>
        <w:t>application in finance</w:t>
      </w:r>
      <w:r w:rsidRPr="005C1ABB">
        <w:rPr>
          <w:rFonts w:ascii="Times New Roman" w:eastAsia="Verdana" w:hAnsi="Times New Roman" w:cs="Times New Roman"/>
          <w:u w:val="single"/>
        </w:rPr>
        <w:t>:</w:t>
      </w:r>
      <w:r w:rsidRPr="005C1ABB">
        <w:rPr>
          <w:rFonts w:ascii="Times New Roman" w:eastAsia="Verdana" w:hAnsi="Times New Roman" w:cs="Times New Roman"/>
        </w:rPr>
        <w:t xml:space="preserve"> </w:t>
      </w:r>
      <w:r w:rsidR="00A412E0" w:rsidRPr="005C1ABB">
        <w:rPr>
          <w:rFonts w:ascii="Times New Roman" w:eastAsia="Verdana" w:hAnsi="Times New Roman" w:cs="Times New Roman"/>
        </w:rPr>
        <w:t>1. Testing</w:t>
      </w:r>
      <w:r w:rsidRPr="005C1ABB">
        <w:rPr>
          <w:rFonts w:ascii="Times New Roman" w:eastAsia="Verdana" w:hAnsi="Times New Roman" w:cs="Times New Roman"/>
        </w:rPr>
        <w:t xml:space="preserve"> for a bivariate VAR(p) model, granger causality and impulse response functions for stock prices of two banks and interpreting the results 2. Forecasting of stock prices</w:t>
      </w:r>
      <w:r w:rsidR="00A412E0" w:rsidRPr="005C1ABB">
        <w:rPr>
          <w:rFonts w:ascii="Times New Roman" w:eastAsia="Verdana" w:hAnsi="Times New Roman" w:cs="Times New Roman"/>
        </w:rPr>
        <w:t>.</w:t>
      </w:r>
    </w:p>
    <w:p w14:paraId="3871B013" w14:textId="42A51F2F" w:rsidR="00542AE0" w:rsidRPr="005C1ABB" w:rsidRDefault="00A412E0" w:rsidP="00467A2A">
      <w:pPr>
        <w:pStyle w:val="ListParagraph"/>
        <w:numPr>
          <w:ilvl w:val="0"/>
          <w:numId w:val="16"/>
        </w:numPr>
        <w:tabs>
          <w:tab w:val="left" w:pos="1041"/>
        </w:tabs>
        <w:spacing w:line="285" w:lineRule="auto"/>
        <w:ind w:right="431"/>
        <w:jc w:val="both"/>
        <w:rPr>
          <w:rFonts w:ascii="Times New Roman" w:eastAsia="Verdana" w:hAnsi="Times New Roman" w:cs="Times New Roman"/>
        </w:rPr>
      </w:pPr>
      <w:r w:rsidRPr="005C1ABB">
        <w:rPr>
          <w:rFonts w:ascii="Times New Roman" w:eastAsia="Verdana" w:hAnsi="Times New Roman" w:cs="Times New Roman"/>
        </w:rPr>
        <w:t>Identified three key international issue</w:t>
      </w:r>
      <w:r w:rsidRPr="005C1ABB">
        <w:rPr>
          <w:rFonts w:ascii="Times New Roman" w:eastAsia="Verdana" w:hAnsi="Times New Roman" w:cs="Times New Roman"/>
          <w:b/>
          <w:bCs/>
        </w:rPr>
        <w:t>s</w:t>
      </w:r>
      <w:r w:rsidRPr="005C1ABB">
        <w:rPr>
          <w:rFonts w:ascii="Times New Roman" w:eastAsia="Verdana" w:hAnsi="Times New Roman" w:cs="Times New Roman"/>
        </w:rPr>
        <w:t xml:space="preserve"> from IMF IV</w:t>
      </w:r>
      <w:r w:rsidRPr="00B609C7">
        <w:rPr>
          <w:rFonts w:ascii="Times New Roman" w:eastAsia="Verdana" w:hAnsi="Times New Roman" w:cs="Times New Roman"/>
          <w:vertAlign w:val="superscript"/>
        </w:rPr>
        <w:t>th</w:t>
      </w:r>
      <w:r w:rsidRPr="005C1ABB">
        <w:rPr>
          <w:rFonts w:ascii="Times New Roman" w:eastAsia="Verdana" w:hAnsi="Times New Roman" w:cs="Times New Roman"/>
        </w:rPr>
        <w:t xml:space="preserve"> Consultation Report for Korea, the recommendations given by IMF on those issues and </w:t>
      </w:r>
      <w:r w:rsidRPr="005C1ABB">
        <w:rPr>
          <w:rFonts w:ascii="Times New Roman" w:eastAsia="Verdana" w:hAnsi="Times New Roman" w:cs="Times New Roman"/>
          <w:b/>
          <w:bCs/>
        </w:rPr>
        <w:t>assessed</w:t>
      </w:r>
      <w:r w:rsidRPr="005C1ABB">
        <w:rPr>
          <w:rFonts w:ascii="Times New Roman" w:eastAsia="Verdana" w:hAnsi="Times New Roman" w:cs="Times New Roman"/>
        </w:rPr>
        <w:t xml:space="preserve"> those recommendations of the IMF in the form of a term paper.</w:t>
      </w:r>
    </w:p>
    <w:p w14:paraId="31DDB3E7" w14:textId="2AB9EAB7" w:rsidR="00732A90" w:rsidRPr="005C1ABB" w:rsidRDefault="00A92261" w:rsidP="00732A90">
      <w:pPr>
        <w:pStyle w:val="ListParagraph"/>
        <w:numPr>
          <w:ilvl w:val="0"/>
          <w:numId w:val="32"/>
        </w:numPr>
        <w:tabs>
          <w:tab w:val="left" w:pos="1041"/>
        </w:tabs>
        <w:spacing w:before="59" w:line="285" w:lineRule="auto"/>
        <w:ind w:right="431"/>
        <w:jc w:val="both"/>
        <w:rPr>
          <w:rFonts w:ascii="Times New Roman" w:eastAsia="Verdana" w:hAnsi="Times New Roman" w:cs="Times New Roman"/>
        </w:rPr>
      </w:pPr>
      <w:r w:rsidRPr="005C1ABB">
        <w:rPr>
          <w:rFonts w:ascii="Times New Roman" w:eastAsia="Verdana" w:hAnsi="Times New Roman" w:cs="Times New Roman"/>
          <w:b/>
          <w:bCs/>
        </w:rPr>
        <w:t>MPhil Dissertation</w:t>
      </w:r>
      <w:r w:rsidR="00467A2A" w:rsidRPr="005C1ABB">
        <w:rPr>
          <w:rFonts w:ascii="Times New Roman" w:eastAsia="Verdana" w:hAnsi="Times New Roman" w:cs="Times New Roman"/>
          <w:b/>
          <w:bCs/>
        </w:rPr>
        <w:t xml:space="preserve"> </w:t>
      </w:r>
      <w:r w:rsidR="00467A2A" w:rsidRPr="005C1ABB">
        <w:rPr>
          <w:rFonts w:ascii="Times New Roman" w:eastAsia="Verdana" w:hAnsi="Times New Roman" w:cs="Times New Roman"/>
        </w:rPr>
        <w:t>on</w:t>
      </w:r>
      <w:r w:rsidRPr="005C1ABB">
        <w:rPr>
          <w:rFonts w:ascii="Times New Roman" w:eastAsia="Verdana" w:hAnsi="Times New Roman" w:cs="Times New Roman"/>
        </w:rPr>
        <w:t xml:space="preserve"> </w:t>
      </w:r>
      <w:r w:rsidR="00467A2A" w:rsidRPr="005C1ABB">
        <w:rPr>
          <w:rFonts w:ascii="Times New Roman" w:eastAsia="Verdana" w:hAnsi="Times New Roman" w:cs="Times New Roman"/>
        </w:rPr>
        <w:t>“</w:t>
      </w:r>
      <w:r w:rsidRPr="005C1ABB">
        <w:rPr>
          <w:rFonts w:ascii="Times New Roman" w:eastAsia="Verdana" w:hAnsi="Times New Roman" w:cs="Times New Roman"/>
        </w:rPr>
        <w:t>Energy Consumption in road transportation sector: An Empirical Study of Delhi</w:t>
      </w:r>
      <w:r w:rsidR="00467A2A" w:rsidRPr="005C1ABB">
        <w:rPr>
          <w:rFonts w:ascii="Times New Roman" w:eastAsia="Verdana" w:hAnsi="Times New Roman" w:cs="Times New Roman"/>
        </w:rPr>
        <w:t>” with focus on energy and environment.</w:t>
      </w:r>
    </w:p>
    <w:p w14:paraId="396E29F0" w14:textId="5E90CB65" w:rsidR="00C778D6" w:rsidRPr="005C1ABB" w:rsidRDefault="00C778D6" w:rsidP="00C778D6">
      <w:pPr>
        <w:pStyle w:val="ListParagraph"/>
        <w:numPr>
          <w:ilvl w:val="0"/>
          <w:numId w:val="32"/>
        </w:numPr>
        <w:tabs>
          <w:tab w:val="left" w:pos="1041"/>
        </w:tabs>
        <w:spacing w:line="285" w:lineRule="auto"/>
        <w:ind w:right="431"/>
        <w:jc w:val="both"/>
        <w:rPr>
          <w:rFonts w:ascii="Times New Roman" w:eastAsia="Verdana" w:hAnsi="Times New Roman" w:cs="Times New Roman"/>
        </w:rPr>
      </w:pPr>
      <w:r w:rsidRPr="005C1ABB">
        <w:rPr>
          <w:rFonts w:ascii="Times New Roman" w:eastAsia="Verdana" w:hAnsi="Times New Roman" w:cs="Times New Roman"/>
          <w:b/>
        </w:rPr>
        <w:t>May 2016- July 2016:</w:t>
      </w:r>
      <w:r w:rsidRPr="005C1ABB">
        <w:rPr>
          <w:rFonts w:ascii="Times New Roman" w:eastAsia="Verdana" w:hAnsi="Times New Roman" w:cs="Times New Roman"/>
        </w:rPr>
        <w:t xml:space="preserve"> Intern at </w:t>
      </w:r>
      <w:r w:rsidRPr="005C1ABB">
        <w:rPr>
          <w:rFonts w:ascii="Times New Roman" w:eastAsia="Verdana" w:hAnsi="Times New Roman" w:cs="Times New Roman"/>
          <w:b/>
        </w:rPr>
        <w:t xml:space="preserve">National Institute of Public Finance and Policy </w:t>
      </w:r>
      <w:r w:rsidRPr="005C1ABB">
        <w:rPr>
          <w:rFonts w:ascii="Times New Roman" w:eastAsia="Verdana" w:hAnsi="Times New Roman" w:cs="Times New Roman"/>
        </w:rPr>
        <w:t xml:space="preserve">where I worked on “Public Health Expenditure” of Indian states, calculated and analyzed various changes in the </w:t>
      </w:r>
      <w:r w:rsidR="00B609C7">
        <w:rPr>
          <w:rFonts w:ascii="Times New Roman" w:eastAsia="Verdana" w:hAnsi="Times New Roman" w:cs="Times New Roman"/>
        </w:rPr>
        <w:t xml:space="preserve">health </w:t>
      </w:r>
      <w:r w:rsidRPr="005C1ABB">
        <w:rPr>
          <w:rFonts w:ascii="Times New Roman" w:eastAsia="Verdana" w:hAnsi="Times New Roman" w:cs="Times New Roman"/>
        </w:rPr>
        <w:t>expenditure data</w:t>
      </w:r>
      <w:r w:rsidR="00B609C7">
        <w:rPr>
          <w:rFonts w:ascii="Times New Roman" w:eastAsia="Verdana" w:hAnsi="Times New Roman" w:cs="Times New Roman"/>
        </w:rPr>
        <w:t xml:space="preserve"> and the reasons behind those changes,</w:t>
      </w:r>
      <w:r w:rsidRPr="005C1ABB">
        <w:rPr>
          <w:rFonts w:ascii="Times New Roman" w:eastAsia="Verdana" w:hAnsi="Times New Roman" w:cs="Times New Roman"/>
        </w:rPr>
        <w:t xml:space="preserve"> studied the steps taken by the union government in the health sector and prepared a report </w:t>
      </w:r>
      <w:r w:rsidR="00B609C7">
        <w:rPr>
          <w:rFonts w:ascii="Times New Roman" w:eastAsia="Verdana" w:hAnsi="Times New Roman" w:cs="Times New Roman"/>
        </w:rPr>
        <w:t>as well</w:t>
      </w:r>
      <w:r w:rsidRPr="005C1ABB">
        <w:rPr>
          <w:rFonts w:ascii="Times New Roman" w:eastAsia="Verdana" w:hAnsi="Times New Roman" w:cs="Times New Roman"/>
        </w:rPr>
        <w:t>.</w:t>
      </w:r>
    </w:p>
    <w:p w14:paraId="293F97AA" w14:textId="77777777" w:rsidR="00A92261" w:rsidRPr="00A92261" w:rsidRDefault="00A92261" w:rsidP="00155482">
      <w:pPr>
        <w:pStyle w:val="ListParagraph"/>
        <w:tabs>
          <w:tab w:val="left" w:pos="820"/>
          <w:tab w:val="left" w:pos="821"/>
          <w:tab w:val="left" w:pos="1041"/>
        </w:tabs>
        <w:autoSpaceDE w:val="0"/>
        <w:autoSpaceDN w:val="0"/>
        <w:spacing w:before="59" w:line="285" w:lineRule="auto"/>
        <w:ind w:left="720" w:right="431"/>
        <w:jc w:val="both"/>
        <w:rPr>
          <w:rFonts w:ascii="Times New Roman" w:eastAsia="Verdana" w:hAnsi="Times New Roman" w:cs="Times New Roman"/>
        </w:rPr>
      </w:pPr>
    </w:p>
    <w:p w14:paraId="45A7BD99" w14:textId="6090FD5C" w:rsidR="005C1ABB" w:rsidRPr="005C1ABB" w:rsidRDefault="00B8385A" w:rsidP="005C1ABB">
      <w:pPr>
        <w:tabs>
          <w:tab w:val="left" w:pos="1041"/>
        </w:tabs>
        <w:spacing w:line="360" w:lineRule="auto"/>
        <w:ind w:right="431"/>
        <w:jc w:val="both"/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</w:pPr>
      <w:r w:rsidRPr="00EB0077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>A</w:t>
      </w:r>
      <w:r w:rsidR="00C778D6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>cademic Achievement and Certification</w:t>
      </w:r>
      <w:r w:rsidRPr="00EB0077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                                                                                                                </w:t>
      </w:r>
      <w:r w:rsidR="001C0E34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  </w:t>
      </w:r>
      <w:r w:rsidR="00732A90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              </w:t>
      </w:r>
      <w:r w:rsidR="001C0E34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         </w:t>
      </w:r>
      <w:r w:rsidRPr="00EB0077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  </w:t>
      </w:r>
      <w:r w:rsidR="001C0E34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              </w:t>
      </w:r>
      <w:r w:rsidR="001C0E34" w:rsidRPr="001C0E34">
        <w:rPr>
          <w:rFonts w:ascii="Times New Roman" w:eastAsia="Calibri" w:hAnsi="Times New Roman" w:cs="Times New Roman"/>
          <w:b/>
          <w:bCs/>
          <w:sz w:val="26"/>
          <w:szCs w:val="24"/>
          <w:highlight w:val="lightGray"/>
        </w:rPr>
        <w:t xml:space="preserve">        </w:t>
      </w:r>
      <w:r w:rsidRPr="00EB0077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         </w:t>
      </w:r>
      <w:r w:rsidR="00935A9D" w:rsidRPr="00EB0077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</w:t>
      </w:r>
      <w:r w:rsidRPr="00EB0077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  </w:t>
      </w:r>
      <w:r w:rsidR="00CB3727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     </w:t>
      </w:r>
      <w:r w:rsidR="00935A9D" w:rsidRPr="00EB0077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  </w:t>
      </w:r>
      <w:r w:rsidRPr="00EB0077">
        <w:rPr>
          <w:rFonts w:ascii="Times New Roman" w:eastAsia="Calibri" w:hAnsi="Times New Roman" w:cs="Times New Roman"/>
          <w:b/>
          <w:bCs/>
          <w:sz w:val="26"/>
          <w:szCs w:val="24"/>
          <w:highlight w:val="darkGray"/>
        </w:rPr>
        <w:t xml:space="preserve">       </w:t>
      </w:r>
    </w:p>
    <w:p w14:paraId="23DE652D" w14:textId="79AB8F5C" w:rsidR="00E54920" w:rsidRPr="005C1ABB" w:rsidRDefault="00B8385A" w:rsidP="00AE7A6D">
      <w:pPr>
        <w:pStyle w:val="Heading1"/>
        <w:numPr>
          <w:ilvl w:val="0"/>
          <w:numId w:val="9"/>
        </w:numPr>
        <w:rPr>
          <w:rFonts w:ascii="Times New Roman" w:hAnsi="Times New Roman" w:cs="Times New Roman"/>
        </w:rPr>
      </w:pPr>
      <w:r w:rsidRPr="005C1ABB">
        <w:rPr>
          <w:rFonts w:ascii="Times New Roman" w:hAnsi="Times New Roman" w:cs="Times New Roman"/>
          <w:sz w:val="22"/>
          <w:szCs w:val="22"/>
        </w:rPr>
        <w:t xml:space="preserve">July 2019: </w:t>
      </w:r>
      <w:r w:rsidR="00732A90" w:rsidRPr="005C1ABB">
        <w:rPr>
          <w:rFonts w:ascii="Times New Roman" w:hAnsi="Times New Roman" w:cs="Times New Roman"/>
          <w:b w:val="0"/>
          <w:bCs w:val="0"/>
          <w:sz w:val="22"/>
          <w:szCs w:val="22"/>
        </w:rPr>
        <w:t>Cleared UGC NET-JRF exam with 99.77 percentile.</w:t>
      </w:r>
      <w:r w:rsidR="00542AE0" w:rsidRPr="005C1ABB">
        <w:rPr>
          <w:rFonts w:ascii="Times New Roman" w:hAnsi="Times New Roman" w:cs="Times New Roman"/>
        </w:rPr>
        <w:t xml:space="preserve"> </w:t>
      </w:r>
    </w:p>
    <w:p w14:paraId="6AA0D4E2" w14:textId="64EE1591" w:rsidR="00C778D6" w:rsidRPr="005C1ABB" w:rsidRDefault="00C778D6" w:rsidP="00C778D6">
      <w:pPr>
        <w:pStyle w:val="Heading1"/>
        <w:numPr>
          <w:ilvl w:val="0"/>
          <w:numId w:val="9"/>
        </w:numPr>
        <w:rPr>
          <w:rFonts w:ascii="Times New Roman" w:hAnsi="Times New Roman" w:cs="Times New Roman"/>
        </w:rPr>
      </w:pPr>
      <w:r w:rsidRPr="005C1ABB">
        <w:rPr>
          <w:rFonts w:ascii="Times New Roman" w:eastAsia="Verdana" w:hAnsi="Times New Roman" w:cs="Times New Roman"/>
          <w:sz w:val="22"/>
          <w:szCs w:val="22"/>
        </w:rPr>
        <w:t>May 2016:</w:t>
      </w:r>
      <w:r w:rsidR="00F21961" w:rsidRPr="005C1ABB">
        <w:rPr>
          <w:rFonts w:ascii="Times New Roman" w:eastAsia="Verdana" w:hAnsi="Times New Roman" w:cs="Times New Roman"/>
          <w:b w:val="0"/>
          <w:bCs w:val="0"/>
          <w:sz w:val="22"/>
          <w:szCs w:val="22"/>
        </w:rPr>
        <w:t xml:space="preserve"> </w:t>
      </w:r>
      <w:r w:rsidRPr="005C1ABB">
        <w:rPr>
          <w:rFonts w:ascii="Times New Roman" w:eastAsia="Verdana" w:hAnsi="Times New Roman" w:cs="Times New Roman"/>
          <w:b w:val="0"/>
          <w:bCs w:val="0"/>
          <w:sz w:val="22"/>
          <w:szCs w:val="22"/>
        </w:rPr>
        <w:t>“</w:t>
      </w:r>
      <w:r w:rsidRPr="005C1ABB">
        <w:rPr>
          <w:rFonts w:ascii="Times New Roman" w:eastAsia="Verdana" w:hAnsi="Times New Roman" w:cs="Times New Roman"/>
          <w:sz w:val="22"/>
          <w:szCs w:val="22"/>
        </w:rPr>
        <w:t>Macroeconomics for Financial Markets</w:t>
      </w:r>
      <w:r w:rsidRPr="005C1ABB">
        <w:rPr>
          <w:rFonts w:ascii="Times New Roman" w:eastAsia="Verdana" w:hAnsi="Times New Roman" w:cs="Times New Roman"/>
          <w:b w:val="0"/>
          <w:bCs w:val="0"/>
          <w:sz w:val="22"/>
          <w:szCs w:val="22"/>
        </w:rPr>
        <w:t>” Module of NSE’s Certification in Financial Markets (NCFM)</w:t>
      </w:r>
      <w:r w:rsidR="005C1ABB">
        <w:rPr>
          <w:rFonts w:ascii="Times New Roman" w:eastAsia="Verdana" w:hAnsi="Times New Roman" w:cs="Times New Roman"/>
          <w:b w:val="0"/>
          <w:bCs w:val="0"/>
          <w:sz w:val="22"/>
          <w:szCs w:val="22"/>
        </w:rPr>
        <w:t>.</w:t>
      </w:r>
    </w:p>
    <w:p w14:paraId="7D5C5DF2" w14:textId="77777777" w:rsidR="00E120C4" w:rsidRPr="000240F2" w:rsidRDefault="00E120C4" w:rsidP="00B51719">
      <w:pPr>
        <w:spacing w:before="1"/>
        <w:rPr>
          <w:rFonts w:ascii="Times New Roman" w:eastAsia="Verdana" w:hAnsi="Times New Roman" w:cs="Times New Roman"/>
        </w:rPr>
      </w:pPr>
    </w:p>
    <w:p w14:paraId="5B8D0B8B" w14:textId="6D552571" w:rsidR="00E120C4" w:rsidRPr="000240F2" w:rsidRDefault="00C64DD7" w:rsidP="00B51719">
      <w:pPr>
        <w:tabs>
          <w:tab w:val="left" w:pos="9614"/>
        </w:tabs>
        <w:spacing w:before="69"/>
        <w:ind w:right="110"/>
        <w:rPr>
          <w:rFonts w:ascii="Times New Roman" w:eastAsia="Times New Roman" w:hAnsi="Times New Roman" w:cs="Times New Roman"/>
        </w:rPr>
      </w:pPr>
      <w:bookmarkStart w:id="0" w:name="Education"/>
      <w:bookmarkEnd w:id="0"/>
      <w:r w:rsidRPr="00886162">
        <w:rPr>
          <w:rFonts w:ascii="Times New Roman" w:hAnsi="Times New Roman" w:cs="Times New Roman"/>
          <w:b/>
          <w:sz w:val="26"/>
          <w:shd w:val="clear" w:color="auto" w:fill="B1B1B1"/>
        </w:rPr>
        <w:t>Extra</w:t>
      </w:r>
      <w:r w:rsidR="005C1ABB">
        <w:rPr>
          <w:rFonts w:ascii="Times New Roman" w:hAnsi="Times New Roman" w:cs="Times New Roman"/>
          <w:b/>
          <w:sz w:val="26"/>
          <w:shd w:val="clear" w:color="auto" w:fill="B1B1B1"/>
        </w:rPr>
        <w:t>-</w:t>
      </w:r>
      <w:r w:rsidRPr="00886162">
        <w:rPr>
          <w:rFonts w:ascii="Times New Roman" w:hAnsi="Times New Roman" w:cs="Times New Roman"/>
          <w:b/>
          <w:sz w:val="26"/>
          <w:shd w:val="clear" w:color="auto" w:fill="B1B1B1"/>
        </w:rPr>
        <w:t>curricular</w:t>
      </w:r>
      <w:r w:rsidR="00A54C0D" w:rsidRPr="00886162">
        <w:rPr>
          <w:rFonts w:ascii="Times New Roman" w:hAnsi="Times New Roman" w:cs="Times New Roman"/>
          <w:b/>
          <w:sz w:val="26"/>
          <w:shd w:val="clear" w:color="auto" w:fill="B1B1B1"/>
        </w:rPr>
        <w:t xml:space="preserve"> </w:t>
      </w:r>
      <w:r w:rsidRPr="00886162">
        <w:rPr>
          <w:rFonts w:ascii="Times New Roman" w:hAnsi="Times New Roman" w:cs="Times New Roman"/>
          <w:b/>
          <w:sz w:val="26"/>
          <w:shd w:val="clear" w:color="auto" w:fill="B1B1B1"/>
        </w:rPr>
        <w:t>activities</w:t>
      </w:r>
      <w:r w:rsidR="00B51719">
        <w:rPr>
          <w:rFonts w:ascii="Times New Roman" w:hAnsi="Times New Roman" w:cs="Times New Roman"/>
          <w:b/>
          <w:sz w:val="26"/>
          <w:shd w:val="clear" w:color="auto" w:fill="B1B1B1"/>
        </w:rPr>
        <w:t xml:space="preserve">                                                                                                                      </w:t>
      </w:r>
    </w:p>
    <w:p w14:paraId="4D00C35D" w14:textId="77777777" w:rsidR="00E120C4" w:rsidRPr="00886162" w:rsidRDefault="00E120C4" w:rsidP="00B51719"/>
    <w:p w14:paraId="227D2315" w14:textId="2A49F33F" w:rsidR="00467A2A" w:rsidRPr="005C1ABB" w:rsidRDefault="00467A2A" w:rsidP="00AB784C">
      <w:pPr>
        <w:pStyle w:val="ListParagraph"/>
        <w:numPr>
          <w:ilvl w:val="0"/>
          <w:numId w:val="10"/>
        </w:numPr>
        <w:tabs>
          <w:tab w:val="left" w:pos="901"/>
        </w:tabs>
        <w:spacing w:before="59" w:line="276" w:lineRule="auto"/>
        <w:ind w:right="111"/>
        <w:jc w:val="both"/>
        <w:rPr>
          <w:rFonts w:ascii="Times New Roman" w:eastAsia="Verdana" w:hAnsi="Times New Roman" w:cs="Times New Roman"/>
        </w:rPr>
      </w:pPr>
      <w:r w:rsidRPr="005C1ABB">
        <w:rPr>
          <w:rFonts w:ascii="Times New Roman" w:eastAsia="Verdana" w:hAnsi="Times New Roman" w:cs="Times New Roman"/>
        </w:rPr>
        <w:lastRenderedPageBreak/>
        <w:t xml:space="preserve">Music- Sing and play </w:t>
      </w:r>
      <w:r w:rsidR="00C778D6" w:rsidRPr="005C1ABB">
        <w:rPr>
          <w:rFonts w:ascii="Times New Roman" w:eastAsia="Verdana" w:hAnsi="Times New Roman" w:cs="Times New Roman"/>
        </w:rPr>
        <w:t>an instrument</w:t>
      </w:r>
    </w:p>
    <w:p w14:paraId="303ECA31" w14:textId="1A1FB02E" w:rsidR="00467A2A" w:rsidRPr="005C1ABB" w:rsidRDefault="00467A2A" w:rsidP="00B609C7">
      <w:pPr>
        <w:pStyle w:val="ListParagraph"/>
        <w:numPr>
          <w:ilvl w:val="0"/>
          <w:numId w:val="10"/>
        </w:numPr>
        <w:tabs>
          <w:tab w:val="left" w:pos="901"/>
        </w:tabs>
        <w:spacing w:before="59"/>
        <w:ind w:right="111"/>
        <w:jc w:val="both"/>
        <w:rPr>
          <w:rFonts w:ascii="Times New Roman" w:eastAsia="Verdana" w:hAnsi="Times New Roman" w:cs="Times New Roman"/>
        </w:rPr>
      </w:pPr>
      <w:r w:rsidRPr="005C1ABB">
        <w:rPr>
          <w:rFonts w:ascii="Times New Roman" w:eastAsia="Verdana" w:hAnsi="Times New Roman" w:cs="Times New Roman"/>
        </w:rPr>
        <w:t>Dance</w:t>
      </w:r>
    </w:p>
    <w:p w14:paraId="0C845392" w14:textId="77777777" w:rsidR="00C778D6" w:rsidRPr="005C1ABB" w:rsidRDefault="00467A2A" w:rsidP="00AB784C">
      <w:pPr>
        <w:pStyle w:val="ListParagraph"/>
        <w:numPr>
          <w:ilvl w:val="0"/>
          <w:numId w:val="10"/>
        </w:numPr>
        <w:tabs>
          <w:tab w:val="left" w:pos="901"/>
        </w:tabs>
        <w:spacing w:before="59" w:line="276" w:lineRule="auto"/>
        <w:ind w:right="111"/>
        <w:jc w:val="both"/>
        <w:rPr>
          <w:rFonts w:ascii="Times New Roman" w:eastAsia="Verdana" w:hAnsi="Times New Roman" w:cs="Times New Roman"/>
        </w:rPr>
      </w:pPr>
      <w:r w:rsidRPr="005C1ABB">
        <w:rPr>
          <w:rFonts w:ascii="Times New Roman" w:eastAsia="Verdana" w:hAnsi="Times New Roman" w:cs="Times New Roman"/>
        </w:rPr>
        <w:t>Photography- part of photography society at college level</w:t>
      </w:r>
    </w:p>
    <w:p w14:paraId="51C2BD4B" w14:textId="642D8B88" w:rsidR="00A9644D" w:rsidRPr="005C1ABB" w:rsidRDefault="00F21961" w:rsidP="00C778D6">
      <w:pPr>
        <w:pStyle w:val="ListParagraph"/>
        <w:numPr>
          <w:ilvl w:val="0"/>
          <w:numId w:val="10"/>
        </w:numPr>
        <w:tabs>
          <w:tab w:val="left" w:pos="901"/>
        </w:tabs>
        <w:spacing w:before="59" w:line="276" w:lineRule="auto"/>
        <w:ind w:right="111"/>
        <w:jc w:val="both"/>
        <w:rPr>
          <w:rFonts w:ascii="Times New Roman" w:eastAsia="Verdana" w:hAnsi="Times New Roman" w:cs="Times New Roman"/>
        </w:rPr>
      </w:pPr>
      <w:r w:rsidRPr="005C1ABB">
        <w:rPr>
          <w:rFonts w:ascii="Times New Roman" w:eastAsia="Calibri" w:hAnsi="Times New Roman" w:cs="Times New Roman"/>
        </w:rPr>
        <w:t>T</w:t>
      </w:r>
      <w:r w:rsidR="00467A2A" w:rsidRPr="005C1ABB">
        <w:rPr>
          <w:rFonts w:ascii="Times New Roman" w:eastAsia="Calibri" w:hAnsi="Times New Roman" w:cs="Times New Roman"/>
        </w:rPr>
        <w:t xml:space="preserve">hird prize in </w:t>
      </w:r>
      <w:r w:rsidRPr="005C1ABB">
        <w:rPr>
          <w:rFonts w:ascii="Times New Roman" w:eastAsia="Calibri" w:hAnsi="Times New Roman" w:cs="Times New Roman"/>
        </w:rPr>
        <w:t>‘</w:t>
      </w:r>
      <w:r w:rsidR="00467A2A" w:rsidRPr="005C1ABB">
        <w:rPr>
          <w:rFonts w:ascii="Times New Roman" w:eastAsia="Calibri" w:hAnsi="Times New Roman" w:cs="Times New Roman"/>
        </w:rPr>
        <w:t>paper presentation</w:t>
      </w:r>
      <w:r w:rsidRPr="005C1ABB">
        <w:rPr>
          <w:rFonts w:ascii="Times New Roman" w:eastAsia="Calibri" w:hAnsi="Times New Roman" w:cs="Times New Roman"/>
        </w:rPr>
        <w:t>’</w:t>
      </w:r>
      <w:r w:rsidR="00467A2A" w:rsidRPr="005C1ABB">
        <w:rPr>
          <w:rFonts w:ascii="Times New Roman" w:eastAsia="Calibri" w:hAnsi="Times New Roman" w:cs="Times New Roman"/>
        </w:rPr>
        <w:t xml:space="preserve"> competition, Shaheed Bhagat Singh College, DU</w:t>
      </w:r>
      <w:r w:rsidRPr="005C1ABB">
        <w:rPr>
          <w:rFonts w:ascii="Times New Roman" w:eastAsia="Calibri" w:hAnsi="Times New Roman" w:cs="Times New Roman"/>
        </w:rPr>
        <w:t xml:space="preserve"> (2014)</w:t>
      </w:r>
    </w:p>
    <w:p w14:paraId="0E4E397F" w14:textId="77777777" w:rsidR="00C778D6" w:rsidRPr="005C1ABB" w:rsidRDefault="00C778D6" w:rsidP="00467A2A">
      <w:pPr>
        <w:tabs>
          <w:tab w:val="left" w:pos="901"/>
        </w:tabs>
        <w:spacing w:before="63" w:line="276" w:lineRule="auto"/>
        <w:ind w:left="360" w:right="110"/>
        <w:jc w:val="both"/>
        <w:rPr>
          <w:rFonts w:ascii="Times New Roman" w:eastAsia="Verdana" w:hAnsi="Times New Roman" w:cs="Times New Roman"/>
        </w:rPr>
      </w:pPr>
    </w:p>
    <w:p w14:paraId="2292CEAF" w14:textId="77777777" w:rsidR="00E120C4" w:rsidRPr="000240F2" w:rsidRDefault="00C64DD7" w:rsidP="00B51719">
      <w:pPr>
        <w:pStyle w:val="Heading1"/>
        <w:tabs>
          <w:tab w:val="left" w:pos="10677"/>
        </w:tabs>
        <w:ind w:left="151" w:right="110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0240F2">
        <w:rPr>
          <w:rFonts w:ascii="Times New Roman" w:hAnsi="Times New Roman" w:cs="Times New Roman"/>
          <w:sz w:val="26"/>
          <w:szCs w:val="22"/>
          <w:shd w:val="clear" w:color="auto" w:fill="BEBEBE"/>
        </w:rPr>
        <w:t>Technical</w:t>
      </w:r>
      <w:r w:rsidR="00A54C0D" w:rsidRPr="000240F2">
        <w:rPr>
          <w:rFonts w:ascii="Times New Roman" w:hAnsi="Times New Roman" w:cs="Times New Roman"/>
          <w:sz w:val="26"/>
          <w:szCs w:val="22"/>
          <w:shd w:val="clear" w:color="auto" w:fill="BEBEBE"/>
        </w:rPr>
        <w:t xml:space="preserve"> </w:t>
      </w:r>
      <w:r w:rsidRPr="000240F2">
        <w:rPr>
          <w:rFonts w:ascii="Times New Roman" w:hAnsi="Times New Roman" w:cs="Times New Roman"/>
          <w:sz w:val="26"/>
          <w:szCs w:val="22"/>
          <w:shd w:val="clear" w:color="auto" w:fill="BEBEBE"/>
        </w:rPr>
        <w:t>knowledge</w:t>
      </w:r>
      <w:r w:rsidR="00B51719">
        <w:rPr>
          <w:rFonts w:ascii="Times New Roman" w:hAnsi="Times New Roman" w:cs="Times New Roman"/>
          <w:sz w:val="26"/>
          <w:szCs w:val="22"/>
          <w:shd w:val="clear" w:color="auto" w:fill="BEBEBE"/>
        </w:rPr>
        <w:t xml:space="preserve">                                                                                                                                   </w:t>
      </w:r>
    </w:p>
    <w:p w14:paraId="750FCB24" w14:textId="77777777" w:rsidR="00E120C4" w:rsidRPr="000240F2" w:rsidRDefault="00E120C4" w:rsidP="00B51719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2F9CF76C" w14:textId="62979CA7" w:rsidR="00FF7918" w:rsidRPr="00E54920" w:rsidRDefault="00C64DD7" w:rsidP="00AB784C">
      <w:pPr>
        <w:pStyle w:val="Heading2"/>
        <w:numPr>
          <w:ilvl w:val="0"/>
          <w:numId w:val="1"/>
        </w:numPr>
        <w:tabs>
          <w:tab w:val="left" w:pos="901"/>
        </w:tabs>
        <w:spacing w:line="276" w:lineRule="auto"/>
        <w:ind w:right="110"/>
        <w:rPr>
          <w:rFonts w:cs="Times New Roman"/>
          <w:sz w:val="22"/>
          <w:szCs w:val="22"/>
        </w:rPr>
      </w:pPr>
      <w:r w:rsidRPr="000240F2">
        <w:rPr>
          <w:rFonts w:cs="Times New Roman"/>
          <w:sz w:val="22"/>
          <w:szCs w:val="22"/>
        </w:rPr>
        <w:t>Proficiency in MS word,</w:t>
      </w:r>
      <w:r w:rsidR="00876D3F">
        <w:rPr>
          <w:rFonts w:cs="Times New Roman"/>
          <w:sz w:val="22"/>
          <w:szCs w:val="22"/>
        </w:rPr>
        <w:t xml:space="preserve"> Excel </w:t>
      </w:r>
      <w:r w:rsidRPr="000240F2">
        <w:rPr>
          <w:rFonts w:cs="Times New Roman"/>
          <w:sz w:val="22"/>
          <w:szCs w:val="22"/>
        </w:rPr>
        <w:t>and</w:t>
      </w:r>
      <w:r w:rsidR="00A54C0D" w:rsidRPr="000240F2">
        <w:rPr>
          <w:rFonts w:cs="Times New Roman"/>
          <w:sz w:val="22"/>
          <w:szCs w:val="22"/>
        </w:rPr>
        <w:t xml:space="preserve"> </w:t>
      </w:r>
      <w:r w:rsidRPr="000240F2">
        <w:rPr>
          <w:rFonts w:cs="Times New Roman"/>
          <w:sz w:val="22"/>
          <w:szCs w:val="22"/>
        </w:rPr>
        <w:t>PowerPoint.</w:t>
      </w:r>
    </w:p>
    <w:p w14:paraId="33CCC892" w14:textId="5D3C46D9" w:rsidR="00876D3F" w:rsidRPr="001F30D7" w:rsidRDefault="00045142" w:rsidP="00B51719">
      <w:pPr>
        <w:pStyle w:val="ListParagraph"/>
        <w:numPr>
          <w:ilvl w:val="0"/>
          <w:numId w:val="1"/>
        </w:numPr>
        <w:tabs>
          <w:tab w:val="left" w:pos="901"/>
        </w:tabs>
        <w:spacing w:line="293" w:lineRule="exact"/>
        <w:ind w:right="11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Proficiency in </w:t>
      </w:r>
      <w:r w:rsidR="00FF7918" w:rsidRPr="00FF7918">
        <w:rPr>
          <w:rFonts w:ascii="Times New Roman" w:hAnsi="Times New Roman" w:cs="Times New Roman"/>
        </w:rPr>
        <w:t>STATA</w:t>
      </w:r>
    </w:p>
    <w:p w14:paraId="6F383141" w14:textId="48C068F8" w:rsidR="005A1AEC" w:rsidRPr="00B6104B" w:rsidRDefault="00731F0F" w:rsidP="00B6104B">
      <w:pPr>
        <w:pStyle w:val="ListParagraph"/>
        <w:numPr>
          <w:ilvl w:val="0"/>
          <w:numId w:val="1"/>
        </w:numPr>
        <w:tabs>
          <w:tab w:val="left" w:pos="901"/>
        </w:tabs>
        <w:spacing w:line="293" w:lineRule="exact"/>
        <w:ind w:right="11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R and EViews</w:t>
      </w:r>
    </w:p>
    <w:p w14:paraId="1EE4F9E3" w14:textId="3494B50D" w:rsidR="00935A9D" w:rsidRDefault="00935A9D" w:rsidP="00B51719">
      <w:pPr>
        <w:tabs>
          <w:tab w:val="left" w:pos="10587"/>
        </w:tabs>
        <w:spacing w:before="63"/>
        <w:ind w:left="202" w:right="110"/>
        <w:rPr>
          <w:rFonts w:ascii="Times New Roman" w:hAnsi="Times New Roman" w:cs="Times New Roman"/>
          <w:b/>
          <w:sz w:val="26"/>
          <w:shd w:val="clear" w:color="auto" w:fill="B1B1B1"/>
        </w:rPr>
      </w:pPr>
    </w:p>
    <w:p w14:paraId="300A583C" w14:textId="0119028B" w:rsidR="00E120C4" w:rsidRPr="000240F2" w:rsidRDefault="00C457D8" w:rsidP="00B51719">
      <w:pPr>
        <w:tabs>
          <w:tab w:val="left" w:pos="10587"/>
        </w:tabs>
        <w:spacing w:before="63"/>
        <w:ind w:left="202" w:right="110"/>
        <w:rPr>
          <w:rFonts w:ascii="Times New Roman" w:eastAsia="Verdana" w:hAnsi="Times New Roman" w:cs="Times New Roman"/>
        </w:rPr>
      </w:pPr>
      <w:r>
        <w:rPr>
          <w:rFonts w:ascii="Times New Roman" w:hAnsi="Times New Roman" w:cs="Times New Roman"/>
          <w:b/>
          <w:sz w:val="26"/>
          <w:shd w:val="clear" w:color="auto" w:fill="B1B1B1"/>
        </w:rPr>
        <w:t>Language Proficiency</w:t>
      </w:r>
      <w:r w:rsidR="00B51719">
        <w:rPr>
          <w:rFonts w:ascii="Times New Roman" w:hAnsi="Times New Roman" w:cs="Times New Roman"/>
          <w:b/>
          <w:sz w:val="26"/>
          <w:shd w:val="clear" w:color="auto" w:fill="B1B1B1"/>
        </w:rPr>
        <w:t xml:space="preserve">                                                                                                                                                       </w:t>
      </w:r>
    </w:p>
    <w:p w14:paraId="785116E1" w14:textId="35854783" w:rsidR="00E120C4" w:rsidRPr="00C457D8" w:rsidRDefault="00E120C4" w:rsidP="00C457D8">
      <w:pPr>
        <w:tabs>
          <w:tab w:val="left" w:pos="901"/>
        </w:tabs>
        <w:ind w:right="110"/>
        <w:rPr>
          <w:rFonts w:ascii="Times New Roman" w:eastAsia="Verdana" w:hAnsi="Times New Roman" w:cs="Times New Roman"/>
        </w:rPr>
      </w:pPr>
    </w:p>
    <w:p w14:paraId="59E7BC15" w14:textId="59CFB8AD" w:rsidR="00B51719" w:rsidRDefault="00C457D8" w:rsidP="00C457D8">
      <w:pPr>
        <w:pStyle w:val="ListParagraph"/>
        <w:numPr>
          <w:ilvl w:val="0"/>
          <w:numId w:val="40"/>
        </w:numPr>
        <w:tabs>
          <w:tab w:val="left" w:pos="901"/>
        </w:tabs>
        <w:spacing w:before="57"/>
        <w:ind w:right="110"/>
        <w:rPr>
          <w:rFonts w:ascii="Times New Roman" w:eastAsia="Verdana" w:hAnsi="Times New Roman" w:cs="Times New Roman"/>
        </w:rPr>
      </w:pPr>
      <w:r w:rsidRPr="00C457D8">
        <w:rPr>
          <w:rFonts w:ascii="Times New Roman" w:eastAsia="Verdana" w:hAnsi="Times New Roman" w:cs="Times New Roman"/>
        </w:rPr>
        <w:t>Hindi and English</w:t>
      </w:r>
    </w:p>
    <w:p w14:paraId="10ECA49C" w14:textId="77777777" w:rsidR="00BE1CC7" w:rsidRDefault="00BE1CC7" w:rsidP="00BE1CC7">
      <w:pPr>
        <w:pStyle w:val="ListParagraph"/>
        <w:tabs>
          <w:tab w:val="left" w:pos="901"/>
        </w:tabs>
        <w:spacing w:before="57"/>
        <w:ind w:left="720" w:right="110"/>
        <w:rPr>
          <w:rFonts w:ascii="Times New Roman" w:eastAsia="Verdana" w:hAnsi="Times New Roman" w:cs="Times New Roman"/>
        </w:rPr>
      </w:pPr>
    </w:p>
    <w:p w14:paraId="58AF5E69" w14:textId="1125E4ED" w:rsidR="00817D6D" w:rsidRDefault="00817D6D" w:rsidP="00817D6D">
      <w:pPr>
        <w:tabs>
          <w:tab w:val="left" w:pos="901"/>
        </w:tabs>
        <w:spacing w:before="57"/>
        <w:ind w:right="110"/>
        <w:rPr>
          <w:rFonts w:ascii="Times New Roman" w:eastAsia="Verdana" w:hAnsi="Times New Roman" w:cs="Times New Roman"/>
        </w:rPr>
      </w:pPr>
    </w:p>
    <w:sectPr w:rsidR="00817D6D" w:rsidSect="00B8585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E02F" w14:textId="77777777" w:rsidR="00E555E0" w:rsidRDefault="00E555E0" w:rsidP="00EC7C9A">
      <w:r>
        <w:separator/>
      </w:r>
    </w:p>
  </w:endnote>
  <w:endnote w:type="continuationSeparator" w:id="0">
    <w:p w14:paraId="7F213532" w14:textId="77777777" w:rsidR="00E555E0" w:rsidRDefault="00E555E0" w:rsidP="00E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B2AF" w14:textId="77777777" w:rsidR="00E555E0" w:rsidRDefault="00E555E0" w:rsidP="00EC7C9A">
      <w:r>
        <w:separator/>
      </w:r>
    </w:p>
  </w:footnote>
  <w:footnote w:type="continuationSeparator" w:id="0">
    <w:p w14:paraId="55DC71ED" w14:textId="77777777" w:rsidR="00E555E0" w:rsidRDefault="00E555E0" w:rsidP="00EC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55C"/>
    <w:multiLevelType w:val="hybridMultilevel"/>
    <w:tmpl w:val="EA00C486"/>
    <w:lvl w:ilvl="0" w:tplc="4B2EA2EC">
      <w:start w:val="1"/>
      <w:numFmt w:val="lowerLetter"/>
      <w:lvlText w:val="%1)"/>
      <w:lvlJc w:val="left"/>
      <w:pPr>
        <w:ind w:left="140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21" w:hanging="360"/>
      </w:pPr>
    </w:lvl>
    <w:lvl w:ilvl="2" w:tplc="4009001B" w:tentative="1">
      <w:start w:val="1"/>
      <w:numFmt w:val="lowerRoman"/>
      <w:lvlText w:val="%3."/>
      <w:lvlJc w:val="right"/>
      <w:pPr>
        <w:ind w:left="2841" w:hanging="180"/>
      </w:pPr>
    </w:lvl>
    <w:lvl w:ilvl="3" w:tplc="4009000F" w:tentative="1">
      <w:start w:val="1"/>
      <w:numFmt w:val="decimal"/>
      <w:lvlText w:val="%4."/>
      <w:lvlJc w:val="left"/>
      <w:pPr>
        <w:ind w:left="3561" w:hanging="360"/>
      </w:pPr>
    </w:lvl>
    <w:lvl w:ilvl="4" w:tplc="40090019" w:tentative="1">
      <w:start w:val="1"/>
      <w:numFmt w:val="lowerLetter"/>
      <w:lvlText w:val="%5."/>
      <w:lvlJc w:val="left"/>
      <w:pPr>
        <w:ind w:left="4281" w:hanging="360"/>
      </w:pPr>
    </w:lvl>
    <w:lvl w:ilvl="5" w:tplc="4009001B" w:tentative="1">
      <w:start w:val="1"/>
      <w:numFmt w:val="lowerRoman"/>
      <w:lvlText w:val="%6."/>
      <w:lvlJc w:val="right"/>
      <w:pPr>
        <w:ind w:left="5001" w:hanging="180"/>
      </w:pPr>
    </w:lvl>
    <w:lvl w:ilvl="6" w:tplc="4009000F" w:tentative="1">
      <w:start w:val="1"/>
      <w:numFmt w:val="decimal"/>
      <w:lvlText w:val="%7."/>
      <w:lvlJc w:val="left"/>
      <w:pPr>
        <w:ind w:left="5721" w:hanging="360"/>
      </w:pPr>
    </w:lvl>
    <w:lvl w:ilvl="7" w:tplc="40090019" w:tentative="1">
      <w:start w:val="1"/>
      <w:numFmt w:val="lowerLetter"/>
      <w:lvlText w:val="%8."/>
      <w:lvlJc w:val="left"/>
      <w:pPr>
        <w:ind w:left="6441" w:hanging="360"/>
      </w:pPr>
    </w:lvl>
    <w:lvl w:ilvl="8" w:tplc="40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 w15:restartNumberingAfterBreak="0">
    <w:nsid w:val="03B436DA"/>
    <w:multiLevelType w:val="hybridMultilevel"/>
    <w:tmpl w:val="ECE24FB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DD2E21"/>
    <w:multiLevelType w:val="hybridMultilevel"/>
    <w:tmpl w:val="CCB4D2D8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D28"/>
    <w:multiLevelType w:val="hybridMultilevel"/>
    <w:tmpl w:val="D87E1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3EEB"/>
    <w:multiLevelType w:val="hybridMultilevel"/>
    <w:tmpl w:val="CDC0CFD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470E"/>
    <w:multiLevelType w:val="hybridMultilevel"/>
    <w:tmpl w:val="353A76E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6" w15:restartNumberingAfterBreak="0">
    <w:nsid w:val="1AE209D1"/>
    <w:multiLevelType w:val="hybridMultilevel"/>
    <w:tmpl w:val="77AA195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945FF0"/>
    <w:multiLevelType w:val="hybridMultilevel"/>
    <w:tmpl w:val="65FA89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95310"/>
    <w:multiLevelType w:val="hybridMultilevel"/>
    <w:tmpl w:val="BAE0C5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8354D"/>
    <w:multiLevelType w:val="hybridMultilevel"/>
    <w:tmpl w:val="2D90510C"/>
    <w:lvl w:ilvl="0" w:tplc="40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30D51CEB"/>
    <w:multiLevelType w:val="hybridMultilevel"/>
    <w:tmpl w:val="1234D01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8165AD"/>
    <w:multiLevelType w:val="hybridMultilevel"/>
    <w:tmpl w:val="FA86747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6034A5E"/>
    <w:multiLevelType w:val="hybridMultilevel"/>
    <w:tmpl w:val="86667626"/>
    <w:lvl w:ilvl="0" w:tplc="4009000F">
      <w:start w:val="1"/>
      <w:numFmt w:val="decimal"/>
      <w:lvlText w:val="%1."/>
      <w:lvlJc w:val="left"/>
      <w:pPr>
        <w:ind w:left="1761" w:hanging="360"/>
      </w:pPr>
    </w:lvl>
    <w:lvl w:ilvl="1" w:tplc="40090019" w:tentative="1">
      <w:start w:val="1"/>
      <w:numFmt w:val="lowerLetter"/>
      <w:lvlText w:val="%2."/>
      <w:lvlJc w:val="left"/>
      <w:pPr>
        <w:ind w:left="2481" w:hanging="360"/>
      </w:pPr>
    </w:lvl>
    <w:lvl w:ilvl="2" w:tplc="4009001B" w:tentative="1">
      <w:start w:val="1"/>
      <w:numFmt w:val="lowerRoman"/>
      <w:lvlText w:val="%3."/>
      <w:lvlJc w:val="right"/>
      <w:pPr>
        <w:ind w:left="3201" w:hanging="180"/>
      </w:pPr>
    </w:lvl>
    <w:lvl w:ilvl="3" w:tplc="4009000F" w:tentative="1">
      <w:start w:val="1"/>
      <w:numFmt w:val="decimal"/>
      <w:lvlText w:val="%4."/>
      <w:lvlJc w:val="left"/>
      <w:pPr>
        <w:ind w:left="3921" w:hanging="360"/>
      </w:pPr>
    </w:lvl>
    <w:lvl w:ilvl="4" w:tplc="40090019" w:tentative="1">
      <w:start w:val="1"/>
      <w:numFmt w:val="lowerLetter"/>
      <w:lvlText w:val="%5."/>
      <w:lvlJc w:val="left"/>
      <w:pPr>
        <w:ind w:left="4641" w:hanging="360"/>
      </w:pPr>
    </w:lvl>
    <w:lvl w:ilvl="5" w:tplc="4009001B" w:tentative="1">
      <w:start w:val="1"/>
      <w:numFmt w:val="lowerRoman"/>
      <w:lvlText w:val="%6."/>
      <w:lvlJc w:val="right"/>
      <w:pPr>
        <w:ind w:left="5361" w:hanging="180"/>
      </w:pPr>
    </w:lvl>
    <w:lvl w:ilvl="6" w:tplc="4009000F" w:tentative="1">
      <w:start w:val="1"/>
      <w:numFmt w:val="decimal"/>
      <w:lvlText w:val="%7."/>
      <w:lvlJc w:val="left"/>
      <w:pPr>
        <w:ind w:left="6081" w:hanging="360"/>
      </w:pPr>
    </w:lvl>
    <w:lvl w:ilvl="7" w:tplc="40090019" w:tentative="1">
      <w:start w:val="1"/>
      <w:numFmt w:val="lowerLetter"/>
      <w:lvlText w:val="%8."/>
      <w:lvlJc w:val="left"/>
      <w:pPr>
        <w:ind w:left="6801" w:hanging="360"/>
      </w:pPr>
    </w:lvl>
    <w:lvl w:ilvl="8" w:tplc="400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3" w15:restartNumberingAfterBreak="0">
    <w:nsid w:val="3782423E"/>
    <w:multiLevelType w:val="hybridMultilevel"/>
    <w:tmpl w:val="F5F0B09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3B6EC4"/>
    <w:multiLevelType w:val="hybridMultilevel"/>
    <w:tmpl w:val="4748F21A"/>
    <w:lvl w:ilvl="0" w:tplc="5D6EC6C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8"/>
        <w:sz w:val="22"/>
        <w:szCs w:val="22"/>
        <w:lang w:val="en-US" w:eastAsia="en-US" w:bidi="en-US"/>
      </w:rPr>
    </w:lvl>
    <w:lvl w:ilvl="1" w:tplc="A7E48976">
      <w:numFmt w:val="bullet"/>
      <w:lvlText w:val="•"/>
      <w:lvlJc w:val="left"/>
      <w:pPr>
        <w:ind w:left="1853" w:hanging="361"/>
      </w:pPr>
      <w:rPr>
        <w:rFonts w:hint="default"/>
        <w:lang w:val="en-US" w:eastAsia="en-US" w:bidi="en-US"/>
      </w:rPr>
    </w:lvl>
    <w:lvl w:ilvl="2" w:tplc="DCDA3AA6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en-US"/>
      </w:rPr>
    </w:lvl>
    <w:lvl w:ilvl="3" w:tplc="58006A66">
      <w:numFmt w:val="bullet"/>
      <w:lvlText w:val="•"/>
      <w:lvlJc w:val="left"/>
      <w:pPr>
        <w:ind w:left="3919" w:hanging="361"/>
      </w:pPr>
      <w:rPr>
        <w:rFonts w:hint="default"/>
        <w:lang w:val="en-US" w:eastAsia="en-US" w:bidi="en-US"/>
      </w:rPr>
    </w:lvl>
    <w:lvl w:ilvl="4" w:tplc="4D54026A">
      <w:numFmt w:val="bullet"/>
      <w:lvlText w:val="•"/>
      <w:lvlJc w:val="left"/>
      <w:pPr>
        <w:ind w:left="4952" w:hanging="361"/>
      </w:pPr>
      <w:rPr>
        <w:rFonts w:hint="default"/>
        <w:lang w:val="en-US" w:eastAsia="en-US" w:bidi="en-US"/>
      </w:rPr>
    </w:lvl>
    <w:lvl w:ilvl="5" w:tplc="D5BC477E">
      <w:numFmt w:val="bullet"/>
      <w:lvlText w:val="•"/>
      <w:lvlJc w:val="left"/>
      <w:pPr>
        <w:ind w:left="5985" w:hanging="361"/>
      </w:pPr>
      <w:rPr>
        <w:rFonts w:hint="default"/>
        <w:lang w:val="en-US" w:eastAsia="en-US" w:bidi="en-US"/>
      </w:rPr>
    </w:lvl>
    <w:lvl w:ilvl="6" w:tplc="423EC802">
      <w:numFmt w:val="bullet"/>
      <w:lvlText w:val="•"/>
      <w:lvlJc w:val="left"/>
      <w:pPr>
        <w:ind w:left="7018" w:hanging="361"/>
      </w:pPr>
      <w:rPr>
        <w:rFonts w:hint="default"/>
        <w:lang w:val="en-US" w:eastAsia="en-US" w:bidi="en-US"/>
      </w:rPr>
    </w:lvl>
    <w:lvl w:ilvl="7" w:tplc="82D6BD40">
      <w:numFmt w:val="bullet"/>
      <w:lvlText w:val="•"/>
      <w:lvlJc w:val="left"/>
      <w:pPr>
        <w:ind w:left="8051" w:hanging="361"/>
      </w:pPr>
      <w:rPr>
        <w:rFonts w:hint="default"/>
        <w:lang w:val="en-US" w:eastAsia="en-US" w:bidi="en-US"/>
      </w:rPr>
    </w:lvl>
    <w:lvl w:ilvl="8" w:tplc="D1949B10">
      <w:numFmt w:val="bullet"/>
      <w:lvlText w:val="•"/>
      <w:lvlJc w:val="left"/>
      <w:pPr>
        <w:ind w:left="9084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3D424AFB"/>
    <w:multiLevelType w:val="hybridMultilevel"/>
    <w:tmpl w:val="8992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20CB8"/>
    <w:multiLevelType w:val="hybridMultilevel"/>
    <w:tmpl w:val="1EC491C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1047181"/>
    <w:multiLevelType w:val="hybridMultilevel"/>
    <w:tmpl w:val="58E0EF1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425A4285"/>
    <w:multiLevelType w:val="hybridMultilevel"/>
    <w:tmpl w:val="6F880F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E10D2"/>
    <w:multiLevelType w:val="hybridMultilevel"/>
    <w:tmpl w:val="D0E47BD8"/>
    <w:lvl w:ilvl="0" w:tplc="7284C8A2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99"/>
      </w:rPr>
    </w:lvl>
    <w:lvl w:ilvl="1" w:tplc="A62A352A">
      <w:start w:val="1"/>
      <w:numFmt w:val="bullet"/>
      <w:lvlText w:val="•"/>
      <w:lvlJc w:val="left"/>
      <w:pPr>
        <w:ind w:left="2054" w:hanging="360"/>
      </w:pPr>
      <w:rPr>
        <w:rFonts w:hint="default"/>
      </w:rPr>
    </w:lvl>
    <w:lvl w:ilvl="2" w:tplc="EF52B530">
      <w:start w:val="1"/>
      <w:numFmt w:val="bullet"/>
      <w:lvlText w:val="•"/>
      <w:lvlJc w:val="left"/>
      <w:pPr>
        <w:ind w:left="3069" w:hanging="360"/>
      </w:pPr>
      <w:rPr>
        <w:rFonts w:hint="default"/>
      </w:rPr>
    </w:lvl>
    <w:lvl w:ilvl="3" w:tplc="9F54F69A">
      <w:start w:val="1"/>
      <w:numFmt w:val="bullet"/>
      <w:lvlText w:val="•"/>
      <w:lvlJc w:val="left"/>
      <w:pPr>
        <w:ind w:left="4083" w:hanging="360"/>
      </w:pPr>
      <w:rPr>
        <w:rFonts w:hint="default"/>
      </w:rPr>
    </w:lvl>
    <w:lvl w:ilvl="4" w:tplc="1DFCAA1E">
      <w:start w:val="1"/>
      <w:numFmt w:val="bullet"/>
      <w:lvlText w:val="•"/>
      <w:lvlJc w:val="left"/>
      <w:pPr>
        <w:ind w:left="5098" w:hanging="360"/>
      </w:pPr>
      <w:rPr>
        <w:rFonts w:hint="default"/>
      </w:rPr>
    </w:lvl>
    <w:lvl w:ilvl="5" w:tplc="B8320C38">
      <w:start w:val="1"/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04245852">
      <w:start w:val="1"/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BEAC4F7C">
      <w:start w:val="1"/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BDD6571E">
      <w:start w:val="1"/>
      <w:numFmt w:val="bullet"/>
      <w:lvlText w:val="•"/>
      <w:lvlJc w:val="left"/>
      <w:pPr>
        <w:ind w:left="9157" w:hanging="360"/>
      </w:pPr>
      <w:rPr>
        <w:rFonts w:hint="default"/>
      </w:rPr>
    </w:lvl>
  </w:abstractNum>
  <w:abstractNum w:abstractNumId="20" w15:restartNumberingAfterBreak="0">
    <w:nsid w:val="51131C86"/>
    <w:multiLevelType w:val="hybridMultilevel"/>
    <w:tmpl w:val="069AB3CC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658" w:hanging="360"/>
      </w:pPr>
    </w:lvl>
    <w:lvl w:ilvl="2" w:tplc="4009001B" w:tentative="1">
      <w:start w:val="1"/>
      <w:numFmt w:val="lowerRoman"/>
      <w:lvlText w:val="%3."/>
      <w:lvlJc w:val="right"/>
      <w:pPr>
        <w:ind w:left="2378" w:hanging="180"/>
      </w:pPr>
    </w:lvl>
    <w:lvl w:ilvl="3" w:tplc="4009000F" w:tentative="1">
      <w:start w:val="1"/>
      <w:numFmt w:val="decimal"/>
      <w:lvlText w:val="%4."/>
      <w:lvlJc w:val="left"/>
      <w:pPr>
        <w:ind w:left="3098" w:hanging="360"/>
      </w:pPr>
    </w:lvl>
    <w:lvl w:ilvl="4" w:tplc="40090019" w:tentative="1">
      <w:start w:val="1"/>
      <w:numFmt w:val="lowerLetter"/>
      <w:lvlText w:val="%5."/>
      <w:lvlJc w:val="left"/>
      <w:pPr>
        <w:ind w:left="3818" w:hanging="360"/>
      </w:pPr>
    </w:lvl>
    <w:lvl w:ilvl="5" w:tplc="4009001B" w:tentative="1">
      <w:start w:val="1"/>
      <w:numFmt w:val="lowerRoman"/>
      <w:lvlText w:val="%6."/>
      <w:lvlJc w:val="right"/>
      <w:pPr>
        <w:ind w:left="4538" w:hanging="180"/>
      </w:pPr>
    </w:lvl>
    <w:lvl w:ilvl="6" w:tplc="4009000F" w:tentative="1">
      <w:start w:val="1"/>
      <w:numFmt w:val="decimal"/>
      <w:lvlText w:val="%7."/>
      <w:lvlJc w:val="left"/>
      <w:pPr>
        <w:ind w:left="5258" w:hanging="360"/>
      </w:pPr>
    </w:lvl>
    <w:lvl w:ilvl="7" w:tplc="40090019" w:tentative="1">
      <w:start w:val="1"/>
      <w:numFmt w:val="lowerLetter"/>
      <w:lvlText w:val="%8."/>
      <w:lvlJc w:val="left"/>
      <w:pPr>
        <w:ind w:left="5978" w:hanging="360"/>
      </w:pPr>
    </w:lvl>
    <w:lvl w:ilvl="8" w:tplc="40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3D67C89"/>
    <w:multiLevelType w:val="hybridMultilevel"/>
    <w:tmpl w:val="DA347A4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40640C6"/>
    <w:multiLevelType w:val="hybridMultilevel"/>
    <w:tmpl w:val="53BE0B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495F"/>
    <w:multiLevelType w:val="hybridMultilevel"/>
    <w:tmpl w:val="F150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F739A"/>
    <w:multiLevelType w:val="hybridMultilevel"/>
    <w:tmpl w:val="497A5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D270D"/>
    <w:multiLevelType w:val="hybridMultilevel"/>
    <w:tmpl w:val="8A1CF396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DC170B5"/>
    <w:multiLevelType w:val="hybridMultilevel"/>
    <w:tmpl w:val="54A0E34A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3E26C0"/>
    <w:multiLevelType w:val="hybridMultilevel"/>
    <w:tmpl w:val="95C88DA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43540"/>
    <w:multiLevelType w:val="hybridMultilevel"/>
    <w:tmpl w:val="0B9CC2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9373B5"/>
    <w:multiLevelType w:val="hybridMultilevel"/>
    <w:tmpl w:val="8EF869D2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66498"/>
    <w:multiLevelType w:val="hybridMultilevel"/>
    <w:tmpl w:val="C878351E"/>
    <w:lvl w:ilvl="0" w:tplc="4B2EA2EC">
      <w:start w:val="1"/>
      <w:numFmt w:val="lowerLetter"/>
      <w:lvlText w:val="%1)"/>
      <w:lvlJc w:val="left"/>
      <w:pPr>
        <w:ind w:left="244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481" w:hanging="360"/>
      </w:pPr>
    </w:lvl>
    <w:lvl w:ilvl="2" w:tplc="4009001B" w:tentative="1">
      <w:start w:val="1"/>
      <w:numFmt w:val="lowerRoman"/>
      <w:lvlText w:val="%3."/>
      <w:lvlJc w:val="right"/>
      <w:pPr>
        <w:ind w:left="3201" w:hanging="180"/>
      </w:pPr>
    </w:lvl>
    <w:lvl w:ilvl="3" w:tplc="4009000F" w:tentative="1">
      <w:start w:val="1"/>
      <w:numFmt w:val="decimal"/>
      <w:lvlText w:val="%4."/>
      <w:lvlJc w:val="left"/>
      <w:pPr>
        <w:ind w:left="3921" w:hanging="360"/>
      </w:pPr>
    </w:lvl>
    <w:lvl w:ilvl="4" w:tplc="40090019" w:tentative="1">
      <w:start w:val="1"/>
      <w:numFmt w:val="lowerLetter"/>
      <w:lvlText w:val="%5."/>
      <w:lvlJc w:val="left"/>
      <w:pPr>
        <w:ind w:left="4641" w:hanging="360"/>
      </w:pPr>
    </w:lvl>
    <w:lvl w:ilvl="5" w:tplc="4009001B" w:tentative="1">
      <w:start w:val="1"/>
      <w:numFmt w:val="lowerRoman"/>
      <w:lvlText w:val="%6."/>
      <w:lvlJc w:val="right"/>
      <w:pPr>
        <w:ind w:left="5361" w:hanging="180"/>
      </w:pPr>
    </w:lvl>
    <w:lvl w:ilvl="6" w:tplc="4009000F" w:tentative="1">
      <w:start w:val="1"/>
      <w:numFmt w:val="decimal"/>
      <w:lvlText w:val="%7."/>
      <w:lvlJc w:val="left"/>
      <w:pPr>
        <w:ind w:left="6081" w:hanging="360"/>
      </w:pPr>
    </w:lvl>
    <w:lvl w:ilvl="7" w:tplc="40090019" w:tentative="1">
      <w:start w:val="1"/>
      <w:numFmt w:val="lowerLetter"/>
      <w:lvlText w:val="%8."/>
      <w:lvlJc w:val="left"/>
      <w:pPr>
        <w:ind w:left="6801" w:hanging="360"/>
      </w:pPr>
    </w:lvl>
    <w:lvl w:ilvl="8" w:tplc="400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31" w15:restartNumberingAfterBreak="0">
    <w:nsid w:val="69B175A8"/>
    <w:multiLevelType w:val="hybridMultilevel"/>
    <w:tmpl w:val="F5B235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E5FE7"/>
    <w:multiLevelType w:val="hybridMultilevel"/>
    <w:tmpl w:val="E30A9F50"/>
    <w:lvl w:ilvl="0" w:tplc="4B2EA2EC">
      <w:start w:val="1"/>
      <w:numFmt w:val="lowerLetter"/>
      <w:lvlText w:val="%1)"/>
      <w:lvlJc w:val="left"/>
      <w:pPr>
        <w:ind w:left="140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A78B7"/>
    <w:multiLevelType w:val="hybridMultilevel"/>
    <w:tmpl w:val="CC989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204E6"/>
    <w:multiLevelType w:val="hybridMultilevel"/>
    <w:tmpl w:val="5662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18C8"/>
    <w:multiLevelType w:val="hybridMultilevel"/>
    <w:tmpl w:val="DC681A8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4082E38"/>
    <w:multiLevelType w:val="hybridMultilevel"/>
    <w:tmpl w:val="8F80AC90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74E67D29"/>
    <w:multiLevelType w:val="hybridMultilevel"/>
    <w:tmpl w:val="A3F2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20B6"/>
    <w:multiLevelType w:val="hybridMultilevel"/>
    <w:tmpl w:val="62582DE6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77413C87"/>
    <w:multiLevelType w:val="hybridMultilevel"/>
    <w:tmpl w:val="9DC418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03FAD"/>
    <w:multiLevelType w:val="hybridMultilevel"/>
    <w:tmpl w:val="2AF2FEC8"/>
    <w:lvl w:ilvl="0" w:tplc="D3B8E2AE">
      <w:start w:val="1"/>
      <w:numFmt w:val="bullet"/>
      <w:lvlText w:val=""/>
      <w:lvlJc w:val="left"/>
      <w:pPr>
        <w:ind w:left="502" w:hanging="360"/>
      </w:pPr>
      <w:rPr>
        <w:rFonts w:ascii="Symbol" w:eastAsia="Symbol" w:hAnsi="Symbol" w:hint="default"/>
        <w:w w:val="99"/>
      </w:rPr>
    </w:lvl>
    <w:lvl w:ilvl="1" w:tplc="B48E2072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FAF4264A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6B21D04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91D87452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03983C2A">
      <w:start w:val="1"/>
      <w:numFmt w:val="bullet"/>
      <w:lvlText w:val="•"/>
      <w:lvlJc w:val="left"/>
      <w:pPr>
        <w:ind w:left="5689" w:hanging="360"/>
      </w:pPr>
      <w:rPr>
        <w:rFonts w:hint="default"/>
      </w:rPr>
    </w:lvl>
    <w:lvl w:ilvl="6" w:tplc="758CFF42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2BDA9CEE">
      <w:start w:val="1"/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D5E8B6AC">
      <w:start w:val="1"/>
      <w:numFmt w:val="bullet"/>
      <w:lvlText w:val="•"/>
      <w:lvlJc w:val="left"/>
      <w:pPr>
        <w:ind w:left="8733" w:hanging="360"/>
      </w:pPr>
      <w:rPr>
        <w:rFonts w:hint="default"/>
      </w:rPr>
    </w:lvl>
  </w:abstractNum>
  <w:abstractNum w:abstractNumId="41" w15:restartNumberingAfterBreak="0">
    <w:nsid w:val="7CFF1D31"/>
    <w:multiLevelType w:val="hybridMultilevel"/>
    <w:tmpl w:val="43D253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697665">
    <w:abstractNumId w:val="40"/>
  </w:num>
  <w:num w:numId="2" w16cid:durableId="915474848">
    <w:abstractNumId w:val="19"/>
  </w:num>
  <w:num w:numId="3" w16cid:durableId="63720772">
    <w:abstractNumId w:val="6"/>
  </w:num>
  <w:num w:numId="4" w16cid:durableId="862477550">
    <w:abstractNumId w:val="10"/>
  </w:num>
  <w:num w:numId="5" w16cid:durableId="318460687">
    <w:abstractNumId w:val="25"/>
  </w:num>
  <w:num w:numId="6" w16cid:durableId="1628195703">
    <w:abstractNumId w:val="18"/>
  </w:num>
  <w:num w:numId="7" w16cid:durableId="1738474132">
    <w:abstractNumId w:val="33"/>
  </w:num>
  <w:num w:numId="8" w16cid:durableId="1687093424">
    <w:abstractNumId w:val="24"/>
  </w:num>
  <w:num w:numId="9" w16cid:durableId="87163708">
    <w:abstractNumId w:val="29"/>
  </w:num>
  <w:num w:numId="10" w16cid:durableId="1554581110">
    <w:abstractNumId w:val="4"/>
  </w:num>
  <w:num w:numId="11" w16cid:durableId="1947537960">
    <w:abstractNumId w:val="35"/>
  </w:num>
  <w:num w:numId="12" w16cid:durableId="85657519">
    <w:abstractNumId w:val="26"/>
  </w:num>
  <w:num w:numId="13" w16cid:durableId="1615360783">
    <w:abstractNumId w:val="22"/>
  </w:num>
  <w:num w:numId="14" w16cid:durableId="897670209">
    <w:abstractNumId w:val="8"/>
  </w:num>
  <w:num w:numId="15" w16cid:durableId="1216428722">
    <w:abstractNumId w:val="20"/>
  </w:num>
  <w:num w:numId="16" w16cid:durableId="785540898">
    <w:abstractNumId w:val="1"/>
  </w:num>
  <w:num w:numId="17" w16cid:durableId="103960732">
    <w:abstractNumId w:val="12"/>
  </w:num>
  <w:num w:numId="18" w16cid:durableId="1486774851">
    <w:abstractNumId w:val="0"/>
  </w:num>
  <w:num w:numId="19" w16cid:durableId="585462896">
    <w:abstractNumId w:val="30"/>
  </w:num>
  <w:num w:numId="20" w16cid:durableId="2084373006">
    <w:abstractNumId w:val="32"/>
  </w:num>
  <w:num w:numId="21" w16cid:durableId="1961913967">
    <w:abstractNumId w:val="36"/>
  </w:num>
  <w:num w:numId="22" w16cid:durableId="1143348388">
    <w:abstractNumId w:val="38"/>
  </w:num>
  <w:num w:numId="23" w16cid:durableId="1653217829">
    <w:abstractNumId w:val="39"/>
  </w:num>
  <w:num w:numId="24" w16cid:durableId="89282555">
    <w:abstractNumId w:val="7"/>
  </w:num>
  <w:num w:numId="25" w16cid:durableId="1162811295">
    <w:abstractNumId w:val="5"/>
  </w:num>
  <w:num w:numId="26" w16cid:durableId="749959589">
    <w:abstractNumId w:val="23"/>
  </w:num>
  <w:num w:numId="27" w16cid:durableId="1538541053">
    <w:abstractNumId w:val="15"/>
  </w:num>
  <w:num w:numId="28" w16cid:durableId="727339397">
    <w:abstractNumId w:val="37"/>
  </w:num>
  <w:num w:numId="29" w16cid:durableId="2105152543">
    <w:abstractNumId w:val="17"/>
  </w:num>
  <w:num w:numId="30" w16cid:durableId="387455841">
    <w:abstractNumId w:val="34"/>
  </w:num>
  <w:num w:numId="31" w16cid:durableId="1744792354">
    <w:abstractNumId w:val="2"/>
  </w:num>
  <w:num w:numId="32" w16cid:durableId="2134790000">
    <w:abstractNumId w:val="27"/>
  </w:num>
  <w:num w:numId="33" w16cid:durableId="1967657394">
    <w:abstractNumId w:val="14"/>
  </w:num>
  <w:num w:numId="34" w16cid:durableId="1715931870">
    <w:abstractNumId w:val="41"/>
  </w:num>
  <w:num w:numId="35" w16cid:durableId="1176043760">
    <w:abstractNumId w:val="9"/>
  </w:num>
  <w:num w:numId="36" w16cid:durableId="891237928">
    <w:abstractNumId w:val="3"/>
  </w:num>
  <w:num w:numId="37" w16cid:durableId="601107497">
    <w:abstractNumId w:val="28"/>
  </w:num>
  <w:num w:numId="38" w16cid:durableId="1659505085">
    <w:abstractNumId w:val="11"/>
  </w:num>
  <w:num w:numId="39" w16cid:durableId="1112826645">
    <w:abstractNumId w:val="13"/>
  </w:num>
  <w:num w:numId="40" w16cid:durableId="1388188152">
    <w:abstractNumId w:val="31"/>
  </w:num>
  <w:num w:numId="41" w16cid:durableId="1588997274">
    <w:abstractNumId w:val="21"/>
  </w:num>
  <w:num w:numId="42" w16cid:durableId="5819089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C4"/>
    <w:rsid w:val="00013A6C"/>
    <w:rsid w:val="00020620"/>
    <w:rsid w:val="000240F2"/>
    <w:rsid w:val="00026740"/>
    <w:rsid w:val="000427C0"/>
    <w:rsid w:val="00045142"/>
    <w:rsid w:val="00045208"/>
    <w:rsid w:val="00073F6B"/>
    <w:rsid w:val="00076514"/>
    <w:rsid w:val="000840E8"/>
    <w:rsid w:val="000A4470"/>
    <w:rsid w:val="000A748D"/>
    <w:rsid w:val="000E33F1"/>
    <w:rsid w:val="00111EB1"/>
    <w:rsid w:val="00127A43"/>
    <w:rsid w:val="001474BA"/>
    <w:rsid w:val="00153BD5"/>
    <w:rsid w:val="00155482"/>
    <w:rsid w:val="00167865"/>
    <w:rsid w:val="00171BEA"/>
    <w:rsid w:val="001A05C6"/>
    <w:rsid w:val="001A34A3"/>
    <w:rsid w:val="001B3F44"/>
    <w:rsid w:val="001C0E34"/>
    <w:rsid w:val="001E0892"/>
    <w:rsid w:val="001F30D7"/>
    <w:rsid w:val="002415C2"/>
    <w:rsid w:val="00281E48"/>
    <w:rsid w:val="002E14BF"/>
    <w:rsid w:val="002E5749"/>
    <w:rsid w:val="002F123D"/>
    <w:rsid w:val="002F373C"/>
    <w:rsid w:val="002F7319"/>
    <w:rsid w:val="0036496F"/>
    <w:rsid w:val="003651AE"/>
    <w:rsid w:val="003844A1"/>
    <w:rsid w:val="003C7F02"/>
    <w:rsid w:val="00410AB1"/>
    <w:rsid w:val="00425436"/>
    <w:rsid w:val="00453F5A"/>
    <w:rsid w:val="00464BA5"/>
    <w:rsid w:val="00467A2A"/>
    <w:rsid w:val="004823D0"/>
    <w:rsid w:val="004B1ED6"/>
    <w:rsid w:val="004E6EC4"/>
    <w:rsid w:val="004F3AA6"/>
    <w:rsid w:val="00507252"/>
    <w:rsid w:val="00542AE0"/>
    <w:rsid w:val="005727E9"/>
    <w:rsid w:val="00594C4C"/>
    <w:rsid w:val="005A1AEC"/>
    <w:rsid w:val="005C1ABB"/>
    <w:rsid w:val="005C20B9"/>
    <w:rsid w:val="005C2BA0"/>
    <w:rsid w:val="005E5C66"/>
    <w:rsid w:val="005F12B6"/>
    <w:rsid w:val="005F23FE"/>
    <w:rsid w:val="00625EFC"/>
    <w:rsid w:val="0068088F"/>
    <w:rsid w:val="00692975"/>
    <w:rsid w:val="006A4746"/>
    <w:rsid w:val="00702B21"/>
    <w:rsid w:val="00703A5B"/>
    <w:rsid w:val="00722728"/>
    <w:rsid w:val="00731F0F"/>
    <w:rsid w:val="00732A90"/>
    <w:rsid w:val="00744C1D"/>
    <w:rsid w:val="00795450"/>
    <w:rsid w:val="007A40CF"/>
    <w:rsid w:val="007C74DB"/>
    <w:rsid w:val="007F13B3"/>
    <w:rsid w:val="00801E55"/>
    <w:rsid w:val="00817D6D"/>
    <w:rsid w:val="00833E30"/>
    <w:rsid w:val="00854F2E"/>
    <w:rsid w:val="00876D3F"/>
    <w:rsid w:val="008810A8"/>
    <w:rsid w:val="00886162"/>
    <w:rsid w:val="00887412"/>
    <w:rsid w:val="008949A3"/>
    <w:rsid w:val="008C1959"/>
    <w:rsid w:val="008C44A0"/>
    <w:rsid w:val="008D17A1"/>
    <w:rsid w:val="009002F6"/>
    <w:rsid w:val="00907D05"/>
    <w:rsid w:val="00912876"/>
    <w:rsid w:val="00935A9D"/>
    <w:rsid w:val="00937386"/>
    <w:rsid w:val="009768F0"/>
    <w:rsid w:val="00992180"/>
    <w:rsid w:val="009B1D40"/>
    <w:rsid w:val="009D225F"/>
    <w:rsid w:val="009F7A5A"/>
    <w:rsid w:val="00A06BC3"/>
    <w:rsid w:val="00A119B5"/>
    <w:rsid w:val="00A34B82"/>
    <w:rsid w:val="00A412E0"/>
    <w:rsid w:val="00A54C0D"/>
    <w:rsid w:val="00A92261"/>
    <w:rsid w:val="00A9644D"/>
    <w:rsid w:val="00AB784C"/>
    <w:rsid w:val="00AE7A6D"/>
    <w:rsid w:val="00B03688"/>
    <w:rsid w:val="00B06C4A"/>
    <w:rsid w:val="00B13B21"/>
    <w:rsid w:val="00B149E6"/>
    <w:rsid w:val="00B23016"/>
    <w:rsid w:val="00B51719"/>
    <w:rsid w:val="00B609C7"/>
    <w:rsid w:val="00B6104B"/>
    <w:rsid w:val="00B672ED"/>
    <w:rsid w:val="00B8385A"/>
    <w:rsid w:val="00B85851"/>
    <w:rsid w:val="00BD045D"/>
    <w:rsid w:val="00BD0A7A"/>
    <w:rsid w:val="00BE1CC7"/>
    <w:rsid w:val="00BE597E"/>
    <w:rsid w:val="00BF3360"/>
    <w:rsid w:val="00C022FD"/>
    <w:rsid w:val="00C10F8B"/>
    <w:rsid w:val="00C32DFD"/>
    <w:rsid w:val="00C457D8"/>
    <w:rsid w:val="00C64DD7"/>
    <w:rsid w:val="00C73420"/>
    <w:rsid w:val="00C778D6"/>
    <w:rsid w:val="00C867CE"/>
    <w:rsid w:val="00CB3727"/>
    <w:rsid w:val="00CD203C"/>
    <w:rsid w:val="00D24113"/>
    <w:rsid w:val="00D25AA6"/>
    <w:rsid w:val="00D5227B"/>
    <w:rsid w:val="00D64344"/>
    <w:rsid w:val="00D93DC7"/>
    <w:rsid w:val="00DA4B4B"/>
    <w:rsid w:val="00DF741B"/>
    <w:rsid w:val="00E120C4"/>
    <w:rsid w:val="00E54920"/>
    <w:rsid w:val="00E555E0"/>
    <w:rsid w:val="00E63EEB"/>
    <w:rsid w:val="00E83E0A"/>
    <w:rsid w:val="00EB0077"/>
    <w:rsid w:val="00EC7C9A"/>
    <w:rsid w:val="00EF6885"/>
    <w:rsid w:val="00F02303"/>
    <w:rsid w:val="00F21961"/>
    <w:rsid w:val="00F564CD"/>
    <w:rsid w:val="00F651EB"/>
    <w:rsid w:val="00F757E2"/>
    <w:rsid w:val="00F936C4"/>
    <w:rsid w:val="00FA2EB3"/>
    <w:rsid w:val="00FB4B46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1F00"/>
  <w15:docId w15:val="{0F59B124-90BD-4F97-95D6-98D054EB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3F5A"/>
  </w:style>
  <w:style w:type="paragraph" w:styleId="Heading1">
    <w:name w:val="heading 1"/>
    <w:basedOn w:val="Normal"/>
    <w:link w:val="Heading1Char"/>
    <w:uiPriority w:val="1"/>
    <w:qFormat/>
    <w:rsid w:val="00453F5A"/>
    <w:pPr>
      <w:spacing w:before="69"/>
      <w:ind w:left="275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453F5A"/>
    <w:pPr>
      <w:ind w:left="900" w:hanging="36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rsid w:val="00453F5A"/>
    <w:pPr>
      <w:ind w:left="1040" w:hanging="360"/>
      <w:outlineLvl w:val="2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F5A"/>
    <w:pPr>
      <w:spacing w:before="57"/>
      <w:ind w:left="1040" w:hanging="36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453F5A"/>
  </w:style>
  <w:style w:type="paragraph" w:customStyle="1" w:styleId="TableParagraph">
    <w:name w:val="Table Paragraph"/>
    <w:basedOn w:val="Normal"/>
    <w:uiPriority w:val="1"/>
    <w:qFormat/>
    <w:rsid w:val="00453F5A"/>
  </w:style>
  <w:style w:type="paragraph" w:styleId="BalloonText">
    <w:name w:val="Balloon Text"/>
    <w:basedOn w:val="Normal"/>
    <w:link w:val="BalloonTextChar"/>
    <w:uiPriority w:val="99"/>
    <w:semiHidden/>
    <w:unhideWhenUsed/>
    <w:rsid w:val="002E1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7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C9A"/>
  </w:style>
  <w:style w:type="paragraph" w:styleId="Footer">
    <w:name w:val="footer"/>
    <w:basedOn w:val="Normal"/>
    <w:link w:val="FooterChar"/>
    <w:uiPriority w:val="99"/>
    <w:unhideWhenUsed/>
    <w:rsid w:val="00EC7C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C9A"/>
  </w:style>
  <w:style w:type="character" w:styleId="Hyperlink">
    <w:name w:val="Hyperlink"/>
    <w:basedOn w:val="DefaultParagraphFont"/>
    <w:uiPriority w:val="99"/>
    <w:unhideWhenUsed/>
    <w:rsid w:val="00C457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7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D5227B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utisabharwal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FD66-2A2A-42D9-B72A-2506FA42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sandeep</dc:creator>
  <cp:lastModifiedBy>Shruti Sabharwal</cp:lastModifiedBy>
  <cp:revision>23</cp:revision>
  <cp:lastPrinted>2022-04-02T16:49:00Z</cp:lastPrinted>
  <dcterms:created xsi:type="dcterms:W3CDTF">2022-09-25T15:06:00Z</dcterms:created>
  <dcterms:modified xsi:type="dcterms:W3CDTF">2022-12-20T05:17:00Z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2015-08-15T00:00:00Z</vt:filetime>
  </property>
  <property fmtid="{D5CDD505-2E9C-101B-9397-08002B2CF9AE}" pid="3" name="Creator">
    <vt:lpwstr>http://www.convertapi.com                 </vt:lpwstr>
  </property>
  <property fmtid="{D5CDD505-2E9C-101B-9397-08002B2CF9AE}" pid="4" name="LastSaved">
    <vt:filetime>2015-10-17T00:00:00Z</vt:filetime>
  </property>
</Properties>
</file>